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D6" w:rsidRDefault="00FA45A4">
      <w:pPr>
        <w:jc w:val="center"/>
        <w:rPr>
          <w:rFonts w:ascii="黑体" w:eastAsia="黑体" w:hAnsi="黑体"/>
          <w:sz w:val="52"/>
          <w:szCs w:val="52"/>
        </w:rPr>
      </w:pPr>
      <w:r>
        <w:rPr>
          <w:rFonts w:ascii="黑体" w:eastAsia="黑体" w:hAnsi="黑体" w:hint="eastAsia"/>
          <w:sz w:val="52"/>
          <w:szCs w:val="52"/>
        </w:rPr>
        <w:t>教职工理论学习参考资料</w:t>
      </w:r>
    </w:p>
    <w:p w:rsidR="003803D6" w:rsidRDefault="003803D6">
      <w:pPr>
        <w:jc w:val="center"/>
      </w:pPr>
    </w:p>
    <w:p w:rsidR="003803D6" w:rsidRDefault="003803D6">
      <w:pPr>
        <w:jc w:val="center"/>
      </w:pPr>
    </w:p>
    <w:p w:rsidR="003803D6" w:rsidRDefault="00FA45A4">
      <w:pPr>
        <w:jc w:val="center"/>
        <w:rPr>
          <w:rFonts w:ascii="黑体" w:eastAsia="黑体" w:hAnsi="黑体"/>
          <w:sz w:val="24"/>
          <w:szCs w:val="24"/>
        </w:rPr>
      </w:pPr>
      <w:r>
        <w:rPr>
          <w:rFonts w:ascii="黑体" w:eastAsia="黑体" w:hAnsi="黑体" w:hint="eastAsia"/>
          <w:sz w:val="24"/>
          <w:szCs w:val="24"/>
        </w:rPr>
        <w:t>（2021第</w:t>
      </w:r>
      <w:r w:rsidR="00115C30">
        <w:rPr>
          <w:rFonts w:ascii="黑体" w:eastAsia="黑体" w:hAnsi="黑体" w:hint="eastAsia"/>
          <w:sz w:val="24"/>
          <w:szCs w:val="24"/>
        </w:rPr>
        <w:t>1</w:t>
      </w:r>
      <w:r w:rsidR="00FB601F">
        <w:rPr>
          <w:rFonts w:ascii="黑体" w:eastAsia="黑体" w:hAnsi="黑体" w:hint="eastAsia"/>
          <w:sz w:val="24"/>
          <w:szCs w:val="24"/>
        </w:rPr>
        <w:t>4</w:t>
      </w:r>
      <w:r>
        <w:rPr>
          <w:rFonts w:ascii="黑体" w:eastAsia="黑体" w:hAnsi="黑体" w:hint="eastAsia"/>
          <w:sz w:val="24"/>
          <w:szCs w:val="24"/>
        </w:rPr>
        <w:t>期）</w:t>
      </w:r>
    </w:p>
    <w:p w:rsidR="003803D6" w:rsidRDefault="00FA45A4">
      <w:pPr>
        <w:jc w:val="center"/>
        <w:rPr>
          <w:rFonts w:ascii="黑体" w:eastAsia="黑体" w:hAnsi="黑体"/>
          <w:sz w:val="24"/>
          <w:szCs w:val="24"/>
        </w:rPr>
      </w:pPr>
      <w:r>
        <w:rPr>
          <w:rFonts w:ascii="黑体" w:eastAsia="黑体" w:hAnsi="黑体" w:hint="eastAsia"/>
          <w:sz w:val="24"/>
          <w:szCs w:val="24"/>
        </w:rPr>
        <w:t>泰山学院党委宣传部编                                 2021年</w:t>
      </w:r>
      <w:r w:rsidR="00FB601F">
        <w:rPr>
          <w:rFonts w:ascii="黑体" w:eastAsia="黑体" w:hAnsi="黑体" w:hint="eastAsia"/>
          <w:sz w:val="24"/>
          <w:szCs w:val="24"/>
        </w:rPr>
        <w:t>9</w:t>
      </w:r>
      <w:r>
        <w:rPr>
          <w:rFonts w:ascii="黑体" w:eastAsia="黑体" w:hAnsi="黑体" w:hint="eastAsia"/>
          <w:sz w:val="24"/>
          <w:szCs w:val="24"/>
        </w:rPr>
        <w:t>月</w:t>
      </w:r>
      <w:r w:rsidR="00EC037D">
        <w:rPr>
          <w:rFonts w:ascii="黑体" w:eastAsia="黑体" w:hAnsi="黑体" w:hint="eastAsia"/>
          <w:sz w:val="24"/>
          <w:szCs w:val="24"/>
        </w:rPr>
        <w:t>8</w:t>
      </w:r>
      <w:r>
        <w:rPr>
          <w:rFonts w:ascii="黑体" w:eastAsia="黑体" w:hAnsi="黑体" w:hint="eastAsia"/>
          <w:sz w:val="24"/>
          <w:szCs w:val="24"/>
        </w:rPr>
        <w:t>日</w:t>
      </w:r>
    </w:p>
    <w:p w:rsidR="003803D6" w:rsidRDefault="00261D81">
      <w:pPr>
        <w:jc w:val="center"/>
        <w:rPr>
          <w:rFonts w:ascii="黑体" w:eastAsia="黑体" w:hAnsi="黑体"/>
          <w:sz w:val="24"/>
          <w:szCs w:val="24"/>
          <w:u w:val="single"/>
        </w:rPr>
      </w:pPr>
      <w:r>
        <w:rPr>
          <w:rFonts w:ascii="黑体" w:eastAsia="黑体" w:hAnsi="黑体"/>
          <w:sz w:val="24"/>
          <w:szCs w:val="24"/>
          <w:u w:val="single"/>
        </w:rPr>
        <w:pict>
          <v:shapetype id="_x0000_t32" coordsize="21600,21600" o:spt="32" o:oned="t" path="m,l21600,21600e" filled="f">
            <v:path arrowok="t" fillok="f" o:connecttype="none"/>
            <o:lock v:ext="edit" shapetype="t"/>
          </v:shapetype>
          <v:shape id="_x0000_s1026" type="#_x0000_t32" style="position:absolute;left:0;text-align:left;margin-left:-4.5pt;margin-top:11.55pt;width:435.75pt;height:0;z-index:251660288" o:connectortype="straight"/>
        </w:pict>
      </w:r>
    </w:p>
    <w:p w:rsidR="003803D6" w:rsidRDefault="003803D6">
      <w:pPr>
        <w:rPr>
          <w:rFonts w:ascii="黑体" w:eastAsia="黑体" w:hAnsi="黑体"/>
          <w:sz w:val="24"/>
          <w:szCs w:val="24"/>
        </w:rPr>
      </w:pPr>
    </w:p>
    <w:p w:rsidR="003803D6" w:rsidRDefault="00FA45A4">
      <w:pPr>
        <w:numPr>
          <w:ilvl w:val="0"/>
          <w:numId w:val="1"/>
        </w:numPr>
        <w:rPr>
          <w:rFonts w:ascii="黑体" w:eastAsia="黑体" w:hAnsi="黑体"/>
          <w:sz w:val="30"/>
          <w:szCs w:val="30"/>
        </w:rPr>
      </w:pPr>
      <w:r>
        <w:rPr>
          <w:rFonts w:ascii="黑体" w:eastAsia="黑体" w:hAnsi="黑体" w:hint="eastAsia"/>
          <w:sz w:val="30"/>
          <w:szCs w:val="30"/>
        </w:rPr>
        <w:t>学习内容</w:t>
      </w:r>
    </w:p>
    <w:p w:rsidR="003803D6" w:rsidRDefault="003803D6">
      <w:pPr>
        <w:pStyle w:val="a8"/>
        <w:ind w:left="420" w:firstLineChars="0" w:firstLine="0"/>
        <w:rPr>
          <w:rFonts w:ascii="楷体_GB2312" w:eastAsia="楷体_GB2312" w:hAnsi="方正小标宋简体" w:cs="方正小标宋简体"/>
          <w:bCs/>
          <w:sz w:val="32"/>
          <w:szCs w:val="32"/>
        </w:rPr>
      </w:pPr>
      <w:bookmarkStart w:id="0" w:name="_GoBack"/>
      <w:bookmarkEnd w:id="0"/>
    </w:p>
    <w:p w:rsidR="003803D6" w:rsidRDefault="003803D6">
      <w:pPr>
        <w:pStyle w:val="a8"/>
        <w:ind w:left="420" w:firstLineChars="0" w:firstLine="0"/>
        <w:rPr>
          <w:rFonts w:ascii="楷体_GB2312" w:eastAsia="楷体_GB2312" w:hAnsi="方正小标宋简体" w:cs="方正小标宋简体"/>
          <w:bCs/>
          <w:sz w:val="32"/>
          <w:szCs w:val="32"/>
        </w:rPr>
      </w:pPr>
    </w:p>
    <w:p w:rsidR="003803D6" w:rsidRPr="00FB601F" w:rsidRDefault="0092493E" w:rsidP="00383028">
      <w:pPr>
        <w:pStyle w:val="a5"/>
        <w:shd w:val="clear" w:color="auto" w:fill="FFFFFF"/>
        <w:spacing w:before="0" w:beforeAutospacing="0" w:after="0" w:afterAutospacing="0" w:line="640" w:lineRule="exact"/>
        <w:ind w:left="640" w:hangingChars="200" w:hanging="640"/>
        <w:jc w:val="both"/>
        <w:rPr>
          <w:rFonts w:ascii="楷体_GB2312" w:eastAsia="楷体_GB2312" w:hAnsi="黑体" w:cstheme="minorBidi"/>
          <w:w w:val="90"/>
          <w:kern w:val="2"/>
          <w:sz w:val="32"/>
          <w:szCs w:val="32"/>
        </w:rPr>
      </w:pPr>
      <w:r w:rsidRPr="0092493E">
        <w:rPr>
          <w:rFonts w:ascii="楷体_GB2312" w:eastAsia="楷体_GB2312" w:hAnsi="黑体" w:cstheme="minorBidi" w:hint="eastAsia"/>
          <w:kern w:val="2"/>
          <w:sz w:val="32"/>
          <w:szCs w:val="32"/>
        </w:rPr>
        <w:t>一、</w:t>
      </w:r>
      <w:r w:rsidR="00FB601F" w:rsidRPr="00FB601F">
        <w:rPr>
          <w:rFonts w:ascii="楷体_GB2312" w:eastAsia="楷体_GB2312" w:hAnsi="黑体" w:cstheme="minorBidi" w:hint="eastAsia"/>
          <w:kern w:val="2"/>
          <w:sz w:val="32"/>
          <w:szCs w:val="32"/>
        </w:rPr>
        <w:t>习近平在河北承德考察时强调 贯彻新发展理念弘扬塞罕</w:t>
      </w:r>
      <w:proofErr w:type="gramStart"/>
      <w:r w:rsidR="00FB601F" w:rsidRPr="00FB601F">
        <w:rPr>
          <w:rFonts w:ascii="楷体_GB2312" w:eastAsia="楷体_GB2312" w:hAnsi="黑体" w:cstheme="minorBidi" w:hint="eastAsia"/>
          <w:kern w:val="2"/>
          <w:sz w:val="32"/>
          <w:szCs w:val="32"/>
        </w:rPr>
        <w:t>坝精神</w:t>
      </w:r>
      <w:proofErr w:type="gramEnd"/>
      <w:r w:rsidR="00FB601F" w:rsidRPr="00FB601F">
        <w:rPr>
          <w:rFonts w:ascii="楷体_GB2312" w:eastAsia="楷体_GB2312" w:hAnsi="黑体" w:cstheme="minorBidi" w:hint="eastAsia"/>
          <w:kern w:val="2"/>
          <w:sz w:val="32"/>
          <w:szCs w:val="32"/>
        </w:rPr>
        <w:t xml:space="preserve"> 努力完成全年经济社会发展主要目标任务</w:t>
      </w:r>
      <w:r w:rsidR="00FA45A4" w:rsidRPr="00FB601F">
        <w:rPr>
          <w:rFonts w:ascii="楷体_GB2312" w:eastAsia="楷体_GB2312" w:hAnsi="黑体" w:cstheme="minorBidi" w:hint="eastAsia"/>
          <w:w w:val="90"/>
          <w:kern w:val="2"/>
          <w:sz w:val="32"/>
          <w:szCs w:val="32"/>
        </w:rPr>
        <w:t>…1</w:t>
      </w:r>
    </w:p>
    <w:p w:rsidR="00FB601F" w:rsidRDefault="00FA45A4" w:rsidP="00383028">
      <w:pPr>
        <w:pStyle w:val="a5"/>
        <w:shd w:val="clear" w:color="auto" w:fill="FFFFFF"/>
        <w:spacing w:before="0" w:beforeAutospacing="0" w:after="0" w:afterAutospacing="0" w:line="640" w:lineRule="exact"/>
        <w:ind w:left="640" w:hangingChars="200" w:hanging="640"/>
        <w:jc w:val="both"/>
        <w:rPr>
          <w:rFonts w:ascii="楷体_GB2312" w:eastAsia="楷体_GB2312" w:hAnsi="黑体" w:cstheme="minorBidi"/>
          <w:kern w:val="2"/>
          <w:sz w:val="32"/>
          <w:szCs w:val="32"/>
        </w:rPr>
      </w:pPr>
      <w:r w:rsidRPr="0039669E">
        <w:rPr>
          <w:rFonts w:ascii="楷体_GB2312" w:eastAsia="楷体_GB2312" w:hAnsi="黑体" w:cstheme="minorBidi" w:hint="eastAsia"/>
          <w:kern w:val="2"/>
          <w:sz w:val="32"/>
          <w:szCs w:val="32"/>
        </w:rPr>
        <w:t>二、</w:t>
      </w:r>
      <w:r w:rsidR="00FB601F" w:rsidRPr="00DE164F">
        <w:rPr>
          <w:rFonts w:ascii="楷体_GB2312" w:eastAsia="楷体_GB2312" w:hAnsi="黑体" w:cstheme="minorBidi" w:hint="eastAsia"/>
          <w:kern w:val="2"/>
          <w:sz w:val="32"/>
          <w:szCs w:val="32"/>
        </w:rPr>
        <w:t>习近平在中央民族工作会议上强调 以铸牢中华民族共同体意识为主线 推动新时代党的民族工作</w:t>
      </w:r>
      <w:r w:rsidR="00FB601F" w:rsidRPr="00FB601F">
        <w:rPr>
          <w:rFonts w:ascii="楷体_GB2312" w:eastAsia="楷体_GB2312" w:hAnsi="黑体" w:cstheme="minorBidi" w:hint="eastAsia"/>
          <w:kern w:val="2"/>
          <w:sz w:val="32"/>
          <w:szCs w:val="32"/>
        </w:rPr>
        <w:t>高质量发展……</w:t>
      </w:r>
      <w:proofErr w:type="gramStart"/>
      <w:r w:rsidR="00FB601F" w:rsidRPr="00FB601F">
        <w:rPr>
          <w:rFonts w:ascii="楷体_GB2312" w:eastAsia="楷体_GB2312" w:hAnsi="黑体" w:cstheme="minorBidi" w:hint="eastAsia"/>
          <w:kern w:val="2"/>
          <w:sz w:val="32"/>
          <w:szCs w:val="32"/>
        </w:rPr>
        <w:t>……………………………………………</w:t>
      </w:r>
      <w:r w:rsidR="00383028" w:rsidRPr="00FB601F">
        <w:rPr>
          <w:rFonts w:ascii="楷体_GB2312" w:eastAsia="楷体_GB2312" w:hAnsi="黑体" w:cstheme="minorBidi" w:hint="eastAsia"/>
          <w:kern w:val="2"/>
          <w:sz w:val="32"/>
          <w:szCs w:val="32"/>
        </w:rPr>
        <w:t>…</w:t>
      </w:r>
      <w:r w:rsidR="00FB601F" w:rsidRPr="00FB601F">
        <w:rPr>
          <w:rFonts w:ascii="楷体_GB2312" w:eastAsia="楷体_GB2312" w:hAnsi="黑体" w:cstheme="minorBidi" w:hint="eastAsia"/>
          <w:kern w:val="2"/>
          <w:sz w:val="32"/>
          <w:szCs w:val="32"/>
        </w:rPr>
        <w:t>……</w:t>
      </w:r>
      <w:proofErr w:type="gramEnd"/>
      <w:r w:rsidR="00383028">
        <w:rPr>
          <w:rFonts w:ascii="楷体_GB2312" w:eastAsia="楷体_GB2312" w:hAnsi="黑体" w:cstheme="minorBidi" w:hint="eastAsia"/>
          <w:kern w:val="2"/>
          <w:sz w:val="32"/>
          <w:szCs w:val="32"/>
        </w:rPr>
        <w:t>7</w:t>
      </w:r>
    </w:p>
    <w:p w:rsidR="00383028" w:rsidRDefault="0090227E" w:rsidP="00383028">
      <w:pPr>
        <w:pStyle w:val="a5"/>
        <w:shd w:val="clear" w:color="auto" w:fill="FFFFFF"/>
        <w:spacing w:before="0" w:beforeAutospacing="0" w:after="0" w:afterAutospacing="0" w:line="640" w:lineRule="exact"/>
        <w:ind w:left="640" w:hangingChars="200" w:hanging="640"/>
        <w:jc w:val="both"/>
        <w:rPr>
          <w:rFonts w:ascii="楷体_GB2312" w:eastAsia="楷体_GB2312" w:hAnsi="黑体" w:cstheme="minorBidi"/>
          <w:kern w:val="2"/>
          <w:sz w:val="32"/>
          <w:szCs w:val="32"/>
        </w:rPr>
      </w:pPr>
      <w:r w:rsidRPr="00383028">
        <w:rPr>
          <w:rFonts w:ascii="楷体_GB2312" w:eastAsia="楷体_GB2312" w:hAnsi="黑体" w:cstheme="minorBidi" w:hint="eastAsia"/>
          <w:kern w:val="2"/>
          <w:sz w:val="32"/>
          <w:szCs w:val="32"/>
        </w:rPr>
        <w:t>三、</w:t>
      </w:r>
      <w:r w:rsidR="00383028" w:rsidRPr="00383028">
        <w:rPr>
          <w:rFonts w:ascii="楷体_GB2312" w:eastAsia="楷体_GB2312" w:hAnsi="黑体" w:cstheme="minorBidi" w:hint="eastAsia"/>
          <w:kern w:val="2"/>
          <w:sz w:val="32"/>
          <w:szCs w:val="32"/>
        </w:rPr>
        <w:t>习近平：党的伟大精神永远是党和国家的宝贵精神财富</w:t>
      </w:r>
      <w:r w:rsidR="00383028" w:rsidRPr="00FB601F">
        <w:rPr>
          <w:rFonts w:ascii="楷体_GB2312" w:eastAsia="楷体_GB2312" w:hAnsi="黑体" w:cstheme="minorBidi" w:hint="eastAsia"/>
          <w:kern w:val="2"/>
          <w:sz w:val="32"/>
          <w:szCs w:val="32"/>
        </w:rPr>
        <w:t>……</w:t>
      </w:r>
      <w:proofErr w:type="gramStart"/>
      <w:r w:rsidR="00383028" w:rsidRPr="00FB601F">
        <w:rPr>
          <w:rFonts w:ascii="楷体_GB2312" w:eastAsia="楷体_GB2312" w:hAnsi="黑体" w:cstheme="minorBidi" w:hint="eastAsia"/>
          <w:kern w:val="2"/>
          <w:sz w:val="32"/>
          <w:szCs w:val="32"/>
        </w:rPr>
        <w:t>…………………………………………………</w:t>
      </w:r>
      <w:proofErr w:type="gramEnd"/>
      <w:r w:rsidR="00383028">
        <w:rPr>
          <w:rFonts w:ascii="楷体_GB2312" w:eastAsia="楷体_GB2312" w:hAnsi="黑体" w:cstheme="minorBidi" w:hint="eastAsia"/>
          <w:kern w:val="2"/>
          <w:sz w:val="32"/>
          <w:szCs w:val="32"/>
        </w:rPr>
        <w:t>15</w:t>
      </w:r>
    </w:p>
    <w:p w:rsidR="003803D6" w:rsidRDefault="003803D6" w:rsidP="00383028">
      <w:pPr>
        <w:spacing w:line="560" w:lineRule="exact"/>
        <w:ind w:firstLineChars="200" w:firstLine="720"/>
        <w:jc w:val="left"/>
        <w:rPr>
          <w:rFonts w:ascii="方正小标宋简体" w:eastAsia="方正小标宋简体"/>
          <w:sz w:val="36"/>
          <w:szCs w:val="36"/>
        </w:rPr>
      </w:pPr>
    </w:p>
    <w:p w:rsidR="003803D6" w:rsidRDefault="003803D6" w:rsidP="00383028">
      <w:pPr>
        <w:spacing w:line="560" w:lineRule="exact"/>
        <w:ind w:firstLineChars="200" w:firstLine="720"/>
        <w:jc w:val="left"/>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rPr>
          <w:rFonts w:ascii="方正小标宋简体" w:eastAsia="方正小标宋简体"/>
          <w:sz w:val="36"/>
          <w:szCs w:val="36"/>
        </w:rPr>
        <w:sectPr w:rsidR="003803D6">
          <w:pgSz w:w="11906" w:h="16838"/>
          <w:pgMar w:top="1440" w:right="1797" w:bottom="1440" w:left="1797" w:header="851" w:footer="992" w:gutter="0"/>
          <w:cols w:space="0"/>
          <w:docGrid w:type="lines" w:linePitch="312"/>
        </w:sectPr>
      </w:pPr>
    </w:p>
    <w:p w:rsidR="00FB601F" w:rsidRDefault="00FB601F" w:rsidP="00FB601F">
      <w:pPr>
        <w:pStyle w:val="a5"/>
        <w:shd w:val="clear" w:color="auto" w:fill="FFFFFF"/>
        <w:adjustRightInd w:val="0"/>
        <w:snapToGrid w:val="0"/>
        <w:spacing w:before="0" w:beforeAutospacing="0" w:after="0" w:afterAutospacing="0" w:line="560" w:lineRule="exact"/>
        <w:jc w:val="center"/>
        <w:rPr>
          <w:rStyle w:val="a6"/>
          <w:rFonts w:ascii="方正小标宋简体" w:eastAsia="方正小标宋简体" w:hAnsi="方正小标宋简体" w:cs="方正小标宋简体"/>
          <w:b w:val="0"/>
          <w:bCs w:val="0"/>
          <w:sz w:val="44"/>
          <w:szCs w:val="44"/>
        </w:rPr>
      </w:pPr>
      <w:r w:rsidRPr="00DE164F">
        <w:rPr>
          <w:rStyle w:val="a6"/>
          <w:rFonts w:ascii="方正小标宋简体" w:eastAsia="方正小标宋简体" w:hAnsi="方正小标宋简体" w:cs="方正小标宋简体" w:hint="eastAsia"/>
          <w:b w:val="0"/>
          <w:bCs w:val="0"/>
          <w:sz w:val="44"/>
          <w:szCs w:val="44"/>
        </w:rPr>
        <w:lastRenderedPageBreak/>
        <w:t>习近平在河北承德考察时强调 贯彻新发展</w:t>
      </w:r>
    </w:p>
    <w:p w:rsidR="00FB601F" w:rsidRDefault="00FB601F" w:rsidP="00FB601F">
      <w:pPr>
        <w:pStyle w:val="a5"/>
        <w:shd w:val="clear" w:color="auto" w:fill="FFFFFF"/>
        <w:adjustRightInd w:val="0"/>
        <w:snapToGrid w:val="0"/>
        <w:spacing w:before="0" w:beforeAutospacing="0" w:after="0" w:afterAutospacing="0" w:line="560" w:lineRule="exact"/>
        <w:jc w:val="center"/>
        <w:rPr>
          <w:rStyle w:val="a6"/>
          <w:rFonts w:ascii="方正小标宋简体" w:eastAsia="方正小标宋简体" w:hAnsi="方正小标宋简体" w:cs="方正小标宋简体"/>
          <w:b w:val="0"/>
          <w:bCs w:val="0"/>
          <w:sz w:val="44"/>
          <w:szCs w:val="44"/>
        </w:rPr>
      </w:pPr>
      <w:r w:rsidRPr="00DE164F">
        <w:rPr>
          <w:rStyle w:val="a6"/>
          <w:rFonts w:ascii="方正小标宋简体" w:eastAsia="方正小标宋简体" w:hAnsi="方正小标宋简体" w:cs="方正小标宋简体" w:hint="eastAsia"/>
          <w:b w:val="0"/>
          <w:bCs w:val="0"/>
          <w:sz w:val="44"/>
          <w:szCs w:val="44"/>
        </w:rPr>
        <w:t>理念弘扬塞罕</w:t>
      </w:r>
      <w:proofErr w:type="gramStart"/>
      <w:r w:rsidRPr="00DE164F">
        <w:rPr>
          <w:rStyle w:val="a6"/>
          <w:rFonts w:ascii="方正小标宋简体" w:eastAsia="方正小标宋简体" w:hAnsi="方正小标宋简体" w:cs="方正小标宋简体" w:hint="eastAsia"/>
          <w:b w:val="0"/>
          <w:bCs w:val="0"/>
          <w:sz w:val="44"/>
          <w:szCs w:val="44"/>
        </w:rPr>
        <w:t>坝精神</w:t>
      </w:r>
      <w:proofErr w:type="gramEnd"/>
      <w:r w:rsidRPr="00DE164F">
        <w:rPr>
          <w:rStyle w:val="a6"/>
          <w:rFonts w:ascii="方正小标宋简体" w:eastAsia="方正小标宋简体" w:hAnsi="方正小标宋简体" w:cs="方正小标宋简体" w:hint="eastAsia"/>
          <w:b w:val="0"/>
          <w:bCs w:val="0"/>
          <w:sz w:val="44"/>
          <w:szCs w:val="44"/>
        </w:rPr>
        <w:t xml:space="preserve"> 努力完成全年经济</w:t>
      </w:r>
    </w:p>
    <w:p w:rsidR="00FB601F" w:rsidRDefault="00FB601F" w:rsidP="00FB601F">
      <w:pPr>
        <w:pStyle w:val="a5"/>
        <w:shd w:val="clear" w:color="auto" w:fill="FFFFFF"/>
        <w:adjustRightInd w:val="0"/>
        <w:snapToGrid w:val="0"/>
        <w:spacing w:before="0" w:beforeAutospacing="0" w:after="0" w:afterAutospacing="0" w:line="560" w:lineRule="exact"/>
        <w:jc w:val="center"/>
        <w:rPr>
          <w:rStyle w:val="a6"/>
          <w:rFonts w:ascii="方正小标宋简体" w:eastAsia="方正小标宋简体" w:hAnsi="方正小标宋简体" w:cs="方正小标宋简体"/>
          <w:b w:val="0"/>
          <w:bCs w:val="0"/>
          <w:sz w:val="44"/>
          <w:szCs w:val="44"/>
        </w:rPr>
      </w:pPr>
      <w:r w:rsidRPr="00DE164F">
        <w:rPr>
          <w:rStyle w:val="a6"/>
          <w:rFonts w:ascii="方正小标宋简体" w:eastAsia="方正小标宋简体" w:hAnsi="方正小标宋简体" w:cs="方正小标宋简体" w:hint="eastAsia"/>
          <w:b w:val="0"/>
          <w:bCs w:val="0"/>
          <w:sz w:val="44"/>
          <w:szCs w:val="44"/>
        </w:rPr>
        <w:t>社会发展主要目标任务</w:t>
      </w:r>
    </w:p>
    <w:p w:rsidR="00FB601F" w:rsidRPr="00DE164F" w:rsidRDefault="00FB601F" w:rsidP="00FB601F">
      <w:pPr>
        <w:pStyle w:val="a5"/>
        <w:shd w:val="clear" w:color="auto" w:fill="FFFFFF"/>
        <w:adjustRightInd w:val="0"/>
        <w:snapToGrid w:val="0"/>
        <w:spacing w:line="560" w:lineRule="exact"/>
        <w:rPr>
          <w:rFonts w:ascii="仿宋_GB2312" w:eastAsia="仿宋_GB2312" w:hAnsi="仿宋_GB2312" w:cs="仿宋_GB2312"/>
          <w:color w:val="333333"/>
          <w:sz w:val="32"/>
          <w:szCs w:val="32"/>
        </w:rPr>
      </w:pPr>
      <w:r w:rsidRPr="00DE164F">
        <w:rPr>
          <w:rFonts w:ascii="仿宋_GB2312" w:eastAsia="仿宋_GB2312" w:hAnsi="仿宋_GB2312" w:cs="仿宋_GB2312" w:hint="eastAsia"/>
          <w:color w:val="333333"/>
          <w:sz w:val="32"/>
          <w:szCs w:val="32"/>
        </w:rPr>
        <w:t xml:space="preserve">　　中共中央总书记、国家主席、中央军委主席习近平近日在河北省承德市考察时强调，要全面落实党中央决策部署，坚持稳中求进工作总基调，完整、准确、全面贯彻新发展理念，弘扬塞罕坝精神，切实抓好统筹疫情防控和经济社会发展各项工作，更好统筹发展和安全，推动高质量发展，努力完成全年经济社会发展主要目标任务，实现“十四五”良好开局。</w:t>
      </w:r>
    </w:p>
    <w:p w:rsidR="00FB601F" w:rsidRDefault="00FB601F" w:rsidP="00FB601F">
      <w:pPr>
        <w:pStyle w:val="a5"/>
        <w:shd w:val="clear" w:color="auto" w:fill="FFFFFF"/>
        <w:adjustRightInd w:val="0"/>
        <w:snapToGrid w:val="0"/>
        <w:spacing w:before="0" w:beforeAutospacing="0" w:after="0" w:afterAutospacing="0" w:line="560" w:lineRule="exact"/>
        <w:ind w:firstLine="660"/>
        <w:jc w:val="both"/>
        <w:rPr>
          <w:rFonts w:ascii="仿宋_GB2312" w:eastAsia="仿宋_GB2312" w:hAnsi="仿宋_GB2312" w:cs="仿宋_GB2312"/>
          <w:color w:val="333333"/>
          <w:sz w:val="32"/>
          <w:szCs w:val="32"/>
        </w:rPr>
      </w:pPr>
      <w:r w:rsidRPr="00DE164F">
        <w:rPr>
          <w:rFonts w:ascii="仿宋_GB2312" w:eastAsia="仿宋_GB2312" w:hAnsi="仿宋_GB2312" w:cs="仿宋_GB2312" w:hint="eastAsia"/>
          <w:color w:val="333333"/>
          <w:sz w:val="32"/>
          <w:szCs w:val="32"/>
        </w:rPr>
        <w:t>8月23日至24日，习近平在河北省委书记王东峰、省长许勤陪同下，深入国有林场、文物保护单位、农村、社区等进行调研。</w:t>
      </w:r>
    </w:p>
    <w:p w:rsidR="00FB601F" w:rsidRDefault="00FB601F" w:rsidP="00FB601F">
      <w:pPr>
        <w:ind w:firstLineChars="100" w:firstLine="320"/>
        <w:rPr>
          <w:rFonts w:ascii="仿宋_GB2312" w:eastAsia="仿宋_GB2312" w:hAnsi="仿宋_GB2312" w:cs="仿宋_GB2312"/>
          <w:color w:val="333333"/>
          <w:kern w:val="0"/>
          <w:sz w:val="32"/>
          <w:szCs w:val="32"/>
        </w:rPr>
      </w:pPr>
      <w:r w:rsidRPr="00DE164F">
        <w:rPr>
          <w:rFonts w:ascii="仿宋_GB2312" w:eastAsia="仿宋_GB2312" w:hAnsi="仿宋_GB2312" w:cs="仿宋_GB2312" w:hint="eastAsia"/>
          <w:color w:val="333333"/>
          <w:kern w:val="0"/>
          <w:sz w:val="32"/>
          <w:szCs w:val="32"/>
        </w:rPr>
        <w:t xml:space="preserve">　23日下午，习近平首先考察了位于河北省最北部的塞罕坝机械林场。八月的塞罕坝，林海苍翠连绵。林场始建于1962年。近60年来，塞罕坝林场的建设者们听从党的召唤，在“黄沙遮天日，飞鸟无栖树”的荒漠沙地上艰苦奋斗、甘于奉献，创造了荒原变林海的人间奇迹。习近平来到海拔1900米的月亮山，远眺林场自然风貌，听取河北省统筹推进山水林田湖草</w:t>
      </w:r>
      <w:proofErr w:type="gramStart"/>
      <w:r w:rsidRPr="00DE164F">
        <w:rPr>
          <w:rFonts w:ascii="仿宋_GB2312" w:eastAsia="仿宋_GB2312" w:hAnsi="仿宋_GB2312" w:cs="仿宋_GB2312" w:hint="eastAsia"/>
          <w:color w:val="333333"/>
          <w:kern w:val="0"/>
          <w:sz w:val="32"/>
          <w:szCs w:val="32"/>
        </w:rPr>
        <w:t>沙系统</w:t>
      </w:r>
      <w:proofErr w:type="gramEnd"/>
      <w:r w:rsidRPr="00DE164F">
        <w:rPr>
          <w:rFonts w:ascii="仿宋_GB2312" w:eastAsia="仿宋_GB2312" w:hAnsi="仿宋_GB2312" w:cs="仿宋_GB2312" w:hint="eastAsia"/>
          <w:color w:val="333333"/>
          <w:kern w:val="0"/>
          <w:sz w:val="32"/>
          <w:szCs w:val="32"/>
        </w:rPr>
        <w:t>治理和塞罕坝机械林场情况介绍，对林场打造人防、技防、物防相结合的一体化资源管护体系，守护森林资源安全取得的成绩给予肯</w:t>
      </w:r>
      <w:r w:rsidRPr="00DE164F">
        <w:rPr>
          <w:rFonts w:ascii="仿宋_GB2312" w:eastAsia="仿宋_GB2312" w:hAnsi="仿宋_GB2312" w:cs="仿宋_GB2312" w:hint="eastAsia"/>
          <w:color w:val="333333"/>
          <w:kern w:val="0"/>
          <w:sz w:val="32"/>
          <w:szCs w:val="32"/>
        </w:rPr>
        <w:lastRenderedPageBreak/>
        <w:t>定。习近平强调，我国人工林面积世界第一，这是非常伟大的成绩。塞罕</w:t>
      </w:r>
      <w:proofErr w:type="gramStart"/>
      <w:r w:rsidRPr="00DE164F">
        <w:rPr>
          <w:rFonts w:ascii="仿宋_GB2312" w:eastAsia="仿宋_GB2312" w:hAnsi="仿宋_GB2312" w:cs="仿宋_GB2312" w:hint="eastAsia"/>
          <w:color w:val="333333"/>
          <w:kern w:val="0"/>
          <w:sz w:val="32"/>
          <w:szCs w:val="32"/>
        </w:rPr>
        <w:t>坝成功</w:t>
      </w:r>
      <w:proofErr w:type="gramEnd"/>
      <w:r w:rsidRPr="00DE164F">
        <w:rPr>
          <w:rFonts w:ascii="仿宋_GB2312" w:eastAsia="仿宋_GB2312" w:hAnsi="仿宋_GB2312" w:cs="仿宋_GB2312" w:hint="eastAsia"/>
          <w:color w:val="333333"/>
          <w:kern w:val="0"/>
          <w:sz w:val="32"/>
          <w:szCs w:val="32"/>
        </w:rPr>
        <w:t>营造起百万亩人工林海，创造了世界生态文明建设史上的典型，林场建设者获得联合国环保最高荣誉——地球卫士奖，机械林场荣获全国脱贫攻坚楷模称号。希望你们珍视荣誉、继续奋斗，在深化国有林场改革、推动绿色发展、增强</w:t>
      </w:r>
      <w:proofErr w:type="gramStart"/>
      <w:r w:rsidRPr="00DE164F">
        <w:rPr>
          <w:rFonts w:ascii="仿宋_GB2312" w:eastAsia="仿宋_GB2312" w:hAnsi="仿宋_GB2312" w:cs="仿宋_GB2312" w:hint="eastAsia"/>
          <w:color w:val="333333"/>
          <w:kern w:val="0"/>
          <w:sz w:val="32"/>
          <w:szCs w:val="32"/>
        </w:rPr>
        <w:t>碳汇能力</w:t>
      </w:r>
      <w:proofErr w:type="gramEnd"/>
      <w:r w:rsidRPr="00DE164F">
        <w:rPr>
          <w:rFonts w:ascii="仿宋_GB2312" w:eastAsia="仿宋_GB2312" w:hAnsi="仿宋_GB2312" w:cs="仿宋_GB2312" w:hint="eastAsia"/>
          <w:color w:val="333333"/>
          <w:kern w:val="0"/>
          <w:sz w:val="32"/>
          <w:szCs w:val="32"/>
        </w:rPr>
        <w:t>等方面大胆探索，切实筑牢京津生态屏障。月亮山上建有集防火</w:t>
      </w:r>
      <w:r w:rsidRPr="00DE164F">
        <w:rPr>
          <w:rFonts w:ascii="宋体" w:eastAsia="宋体" w:hAnsi="宋体" w:cs="宋体" w:hint="eastAsia"/>
          <w:color w:val="333333"/>
          <w:kern w:val="0"/>
          <w:sz w:val="32"/>
          <w:szCs w:val="32"/>
        </w:rPr>
        <w:t>瞭</w:t>
      </w:r>
      <w:r w:rsidRPr="00DE164F">
        <w:rPr>
          <w:rFonts w:ascii="仿宋_GB2312" w:eastAsia="仿宋_GB2312" w:hAnsi="仿宋_GB2312" w:cs="仿宋_GB2312" w:hint="eastAsia"/>
          <w:color w:val="333333"/>
          <w:kern w:val="0"/>
          <w:sz w:val="32"/>
          <w:szCs w:val="32"/>
        </w:rPr>
        <w:t>望和资源管护为一体的望海楼。习近平亲切看望驻守望海楼13年的护林员刘军、王娟夫妇，并登上望海楼，详细了解他们的日常工作和饮食起居情况，称赞他们默默坚守、无私奉献，守护了塞罕坝生态安全。</w:t>
      </w:r>
    </w:p>
    <w:p w:rsidR="00FB601F" w:rsidRDefault="00FB601F" w:rsidP="00FB601F">
      <w:pPr>
        <w:ind w:firstLine="645"/>
        <w:rPr>
          <w:rFonts w:ascii="仿宋_GB2312" w:eastAsia="仿宋_GB2312" w:hAnsi="仿宋_GB2312" w:cs="仿宋_GB2312"/>
          <w:color w:val="333333"/>
          <w:kern w:val="0"/>
          <w:sz w:val="32"/>
          <w:szCs w:val="32"/>
        </w:rPr>
      </w:pPr>
      <w:proofErr w:type="gramStart"/>
      <w:r w:rsidRPr="00DE164F">
        <w:rPr>
          <w:rFonts w:ascii="仿宋_GB2312" w:eastAsia="仿宋_GB2312" w:hAnsi="仿宋_GB2312" w:cs="仿宋_GB2312" w:hint="eastAsia"/>
          <w:color w:val="333333"/>
          <w:kern w:val="0"/>
          <w:sz w:val="32"/>
          <w:szCs w:val="32"/>
        </w:rPr>
        <w:t>尚海纪念林</w:t>
      </w:r>
      <w:proofErr w:type="gramEnd"/>
      <w:r w:rsidRPr="00DE164F">
        <w:rPr>
          <w:rFonts w:ascii="仿宋_GB2312" w:eastAsia="仿宋_GB2312" w:hAnsi="仿宋_GB2312" w:cs="仿宋_GB2312" w:hint="eastAsia"/>
          <w:color w:val="333333"/>
          <w:kern w:val="0"/>
          <w:sz w:val="32"/>
          <w:szCs w:val="32"/>
        </w:rPr>
        <w:t>位于塞罕坝机械林场原马蹄坑造林会战区，是百万亩林海起源地。习近平来到这里，沿木栈道步行察看林木长势，了解动植物保护等情况。习近平对林场的工作给予肯定，并再三叮嘱，防火责任重于泰山，要处理好防火和旅游的关系，坚持安全第一，切实把半个多世纪接续奋斗的重要成果抚育好、管理好、保障好。要加强林业科研，推动林业高质量发展。离开纪念林前，习近平同林场三代职工代表亲切交流，询问他们工作生活情况，共话林场沧桑巨变，共谋林场未来发展。习近平强调，塞罕坝林场建设史是一部可歌可泣的艰苦奋斗史。你们用实际行动铸就了牢记使命、艰苦创业、绿色发展的塞罕坝精神，这对全国生态文</w:t>
      </w:r>
      <w:r w:rsidRPr="00DE164F">
        <w:rPr>
          <w:rFonts w:ascii="仿宋_GB2312" w:eastAsia="仿宋_GB2312" w:hAnsi="仿宋_GB2312" w:cs="仿宋_GB2312" w:hint="eastAsia"/>
          <w:color w:val="333333"/>
          <w:kern w:val="0"/>
          <w:sz w:val="32"/>
          <w:szCs w:val="32"/>
        </w:rPr>
        <w:lastRenderedPageBreak/>
        <w:t>明建设具有重要示范意义。抓生态文明建设，既要靠物质，也要靠精神。要传承好塞罕坝精神，深刻理解和落实生态文明理念，再接再厉、二次创业，在实现第二个百年奋斗目标新征程上再建功立业。</w:t>
      </w:r>
    </w:p>
    <w:p w:rsidR="00FB601F" w:rsidRDefault="00FB601F" w:rsidP="00FB601F">
      <w:pPr>
        <w:ind w:firstLineChars="200" w:firstLine="640"/>
        <w:rPr>
          <w:rFonts w:ascii="仿宋_GB2312" w:eastAsia="仿宋_GB2312" w:hAnsi="仿宋_GB2312" w:cs="仿宋_GB2312"/>
          <w:color w:val="333333"/>
          <w:kern w:val="0"/>
          <w:sz w:val="32"/>
          <w:szCs w:val="32"/>
        </w:rPr>
      </w:pPr>
      <w:r w:rsidRPr="00DE164F">
        <w:rPr>
          <w:rFonts w:ascii="仿宋_GB2312" w:eastAsia="仿宋_GB2312" w:hAnsi="仿宋_GB2312" w:cs="仿宋_GB2312" w:hint="eastAsia"/>
          <w:color w:val="333333"/>
          <w:kern w:val="0"/>
          <w:sz w:val="32"/>
          <w:szCs w:val="32"/>
        </w:rPr>
        <w:t>24日上午，习近平考察了承德避暑山庄。承德避暑山庄始建于1703年，是第一批全国重点文物保护单位，被列入世界遗产名录。习近平察看山庄主要建筑和旅游服务设施，详细了解山庄历史和文物保护工作。习近平指出，我国是世界文化和自然遗产大国。承德避暑山庄底蕴深厚，在民族交往交流交融、宗教与社会相适应、传统文化保护和传承、人与自然和谐相处等方面具有重要历史价值和时代意义。要保护好、传承好、利用好中华优秀传统文化，挖掘其丰富内涵，以利于更好坚定文化自信、凝聚民族精神。游客们纷纷向总书记问好，习近平向大家挥手致意。</w:t>
      </w:r>
    </w:p>
    <w:p w:rsidR="00FB601F" w:rsidRPr="00DE164F" w:rsidRDefault="00FB601F" w:rsidP="00FB601F">
      <w:pPr>
        <w:ind w:firstLineChars="200" w:firstLine="640"/>
        <w:rPr>
          <w:rFonts w:ascii="仿宋_GB2312" w:eastAsia="仿宋_GB2312" w:hAnsi="仿宋_GB2312" w:cs="仿宋_GB2312"/>
          <w:color w:val="333333"/>
          <w:kern w:val="0"/>
          <w:sz w:val="32"/>
          <w:szCs w:val="32"/>
        </w:rPr>
      </w:pPr>
      <w:r w:rsidRPr="00DE164F">
        <w:rPr>
          <w:rFonts w:ascii="仿宋_GB2312" w:eastAsia="仿宋_GB2312" w:hAnsi="仿宋_GB2312" w:cs="仿宋_GB2312" w:hint="eastAsia"/>
          <w:color w:val="333333"/>
          <w:kern w:val="0"/>
          <w:sz w:val="32"/>
          <w:szCs w:val="32"/>
        </w:rPr>
        <w:t>离开避暑山庄，习近平前往普宁寺考察调研。普宁寺始建于1755年，属于典型的汉藏合璧式寺庙。习近平仔细察看有关历史碑刻以及天王殿、大雄宝殿等建筑，听取宗教工作等情况汇报。习近平强调，要坚持党的宗教工作基本方针，坚持我国宗教的中国化方向，积极引导宗教与社会主义社会相适应，坚持独立自主自办原则，全面贯彻党的宗教信仰自由政策，弘扬爱国爱教优良传统，创建良好宗教环境，依法依规管理宗教事务，促进宗教更</w:t>
      </w:r>
      <w:r w:rsidRPr="00DE164F">
        <w:rPr>
          <w:rFonts w:ascii="仿宋_GB2312" w:eastAsia="仿宋_GB2312" w:hAnsi="仿宋_GB2312" w:cs="仿宋_GB2312" w:hint="eastAsia"/>
          <w:color w:val="333333"/>
          <w:kern w:val="0"/>
          <w:sz w:val="32"/>
          <w:szCs w:val="32"/>
        </w:rPr>
        <w:lastRenderedPageBreak/>
        <w:t>好顺应社会、服务社会、履行社会责任。</w:t>
      </w:r>
    </w:p>
    <w:p w:rsidR="00FB601F" w:rsidRDefault="00FB601F" w:rsidP="00FB601F">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DE164F">
        <w:rPr>
          <w:rFonts w:ascii="仿宋_GB2312" w:eastAsia="仿宋_GB2312" w:hAnsi="仿宋_GB2312" w:cs="仿宋_GB2312" w:hint="eastAsia"/>
          <w:color w:val="333333"/>
          <w:sz w:val="32"/>
          <w:szCs w:val="32"/>
        </w:rPr>
        <w:t>随后，习近平来到承德博物馆，参观《望长城内外——清盛世民族团结实录》展览。习近平走进展厅，不时驻足察看，详细了解清代民族关系发展和多</w:t>
      </w:r>
      <w:proofErr w:type="gramStart"/>
      <w:r w:rsidRPr="00DE164F">
        <w:rPr>
          <w:rFonts w:ascii="仿宋_GB2312" w:eastAsia="仿宋_GB2312" w:hAnsi="仿宋_GB2312" w:cs="仿宋_GB2312" w:hint="eastAsia"/>
          <w:color w:val="333333"/>
          <w:sz w:val="32"/>
          <w:szCs w:val="32"/>
        </w:rPr>
        <w:t>措</w:t>
      </w:r>
      <w:proofErr w:type="gramEnd"/>
      <w:r w:rsidRPr="00DE164F">
        <w:rPr>
          <w:rFonts w:ascii="仿宋_GB2312" w:eastAsia="仿宋_GB2312" w:hAnsi="仿宋_GB2312" w:cs="仿宋_GB2312" w:hint="eastAsia"/>
          <w:color w:val="333333"/>
          <w:sz w:val="32"/>
          <w:szCs w:val="32"/>
        </w:rPr>
        <w:t>并举维护民族团结、边疆稳定、国家统一等情况。习近平指出，我国是统一的多民族国家，在漫漫历史长河中形成了多元一体的中华民族。经过全党全国各族人民持续奋斗，我们实现了第一个百年奋斗目标，在中华大地上全面建成了包括少数民族和民族地区在内的小康社会。实践充分证明，只有中国共产党才能实现中华民族的大团结，只有中国特色社会主义才能凝聚各民族、发展各民族、繁荣各民族。要坚持中国共产党领导，坚持走中国特色解决民族问题的正确道路，全面贯彻党的民族理论和民族政策，不断巩固和发展平等团结互助和谐的社会主义民族关系。要围绕实现中华民族伟大复兴做好</w:t>
      </w:r>
      <w:proofErr w:type="gramStart"/>
      <w:r w:rsidRPr="00DE164F">
        <w:rPr>
          <w:rFonts w:ascii="仿宋_GB2312" w:eastAsia="仿宋_GB2312" w:hAnsi="仿宋_GB2312" w:cs="仿宋_GB2312" w:hint="eastAsia"/>
          <w:color w:val="333333"/>
          <w:sz w:val="32"/>
          <w:szCs w:val="32"/>
        </w:rPr>
        <w:t>研</w:t>
      </w:r>
      <w:proofErr w:type="gramEnd"/>
      <w:r w:rsidRPr="00DE164F">
        <w:rPr>
          <w:rFonts w:ascii="仿宋_GB2312" w:eastAsia="仿宋_GB2312" w:hAnsi="仿宋_GB2312" w:cs="仿宋_GB2312" w:hint="eastAsia"/>
          <w:color w:val="333333"/>
          <w:sz w:val="32"/>
          <w:szCs w:val="32"/>
        </w:rPr>
        <w:t>史学史工作，整合历史研究资源和力量，提高研究水平和创新能力，更好总结历史经验、揭示历史规律、把握历史趋势。</w:t>
      </w:r>
    </w:p>
    <w:p w:rsidR="00FB601F" w:rsidRDefault="00FB601F" w:rsidP="00FB601F">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DE164F">
        <w:rPr>
          <w:rFonts w:ascii="仿宋_GB2312" w:eastAsia="仿宋_GB2312" w:hAnsi="仿宋_GB2312" w:cs="仿宋_GB2312" w:hint="eastAsia"/>
          <w:color w:val="333333"/>
          <w:sz w:val="32"/>
          <w:szCs w:val="32"/>
        </w:rPr>
        <w:t>当天下午，习近平乘车来到位于滦河北岸的双滦</w:t>
      </w:r>
      <w:proofErr w:type="gramStart"/>
      <w:r w:rsidRPr="00DE164F">
        <w:rPr>
          <w:rFonts w:ascii="仿宋_GB2312" w:eastAsia="仿宋_GB2312" w:hAnsi="仿宋_GB2312" w:cs="仿宋_GB2312" w:hint="eastAsia"/>
          <w:color w:val="333333"/>
          <w:sz w:val="32"/>
          <w:szCs w:val="32"/>
        </w:rPr>
        <w:t>区偏桥子</w:t>
      </w:r>
      <w:proofErr w:type="gramEnd"/>
      <w:r w:rsidRPr="00DE164F">
        <w:rPr>
          <w:rFonts w:ascii="仿宋_GB2312" w:eastAsia="仿宋_GB2312" w:hAnsi="仿宋_GB2312" w:cs="仿宋_GB2312" w:hint="eastAsia"/>
          <w:color w:val="333333"/>
          <w:sz w:val="32"/>
          <w:szCs w:val="32"/>
        </w:rPr>
        <w:t>镇大贵口村考察调研。习近平十分关心当地推进乡村振兴情况，走进村山谷市集、卫生室，了解特色农产品市场销路、品牌打造，以及改善村民医疗卫生条件、做好常态化疫情防控等情况。他指出，产业振兴是乡村振兴的重中之重，要坚持精准发力，立足特色资源，关注市场需求，发展优势产业，促进一二三产业融合发展，更多更好惠及农村农民。要加强农村基础设施和公共服务体</w:t>
      </w:r>
      <w:r w:rsidRPr="00DE164F">
        <w:rPr>
          <w:rFonts w:ascii="仿宋_GB2312" w:eastAsia="仿宋_GB2312" w:hAnsi="仿宋_GB2312" w:cs="仿宋_GB2312" w:hint="eastAsia"/>
          <w:color w:val="333333"/>
          <w:sz w:val="32"/>
          <w:szCs w:val="32"/>
        </w:rPr>
        <w:lastRenderedPageBreak/>
        <w:t>系建设，加快补齐公共卫生服务这块短板，完善基层公共卫生设施，加强乡村精神文明建设，开展健康知识普及，倡导文明健康、绿色环保的生活方式。</w:t>
      </w:r>
    </w:p>
    <w:p w:rsidR="00FB601F" w:rsidRDefault="00FB601F" w:rsidP="00FB601F">
      <w:pPr>
        <w:ind w:firstLineChars="200" w:firstLine="640"/>
        <w:rPr>
          <w:rFonts w:ascii="仿宋_GB2312" w:eastAsia="仿宋_GB2312" w:hAnsi="仿宋_GB2312" w:cs="仿宋_GB2312"/>
          <w:color w:val="333333"/>
          <w:kern w:val="0"/>
          <w:sz w:val="32"/>
          <w:szCs w:val="32"/>
        </w:rPr>
      </w:pPr>
      <w:r w:rsidRPr="00DE164F">
        <w:rPr>
          <w:rFonts w:ascii="仿宋_GB2312" w:eastAsia="仿宋_GB2312" w:hAnsi="仿宋_GB2312" w:cs="仿宋_GB2312" w:hint="eastAsia"/>
          <w:color w:val="333333"/>
          <w:kern w:val="0"/>
          <w:sz w:val="32"/>
          <w:szCs w:val="32"/>
        </w:rPr>
        <w:t>习近平来到村民霍金家中看望。一家老小说起这些年生活无忧、子孙满堂，对如今的好日子感慨不已。习近平强调，民族要复兴，乡村必振兴。即使未来我国城镇化达到</w:t>
      </w:r>
      <w:proofErr w:type="gramStart"/>
      <w:r w:rsidRPr="00DE164F">
        <w:rPr>
          <w:rFonts w:ascii="仿宋_GB2312" w:eastAsia="仿宋_GB2312" w:hAnsi="仿宋_GB2312" w:cs="仿宋_GB2312" w:hint="eastAsia"/>
          <w:color w:val="333333"/>
          <w:kern w:val="0"/>
          <w:sz w:val="32"/>
          <w:szCs w:val="32"/>
        </w:rPr>
        <w:t>很</w:t>
      </w:r>
      <w:proofErr w:type="gramEnd"/>
      <w:r w:rsidRPr="00DE164F">
        <w:rPr>
          <w:rFonts w:ascii="仿宋_GB2312" w:eastAsia="仿宋_GB2312" w:hAnsi="仿宋_GB2312" w:cs="仿宋_GB2312" w:hint="eastAsia"/>
          <w:color w:val="333333"/>
          <w:kern w:val="0"/>
          <w:sz w:val="32"/>
          <w:szCs w:val="32"/>
        </w:rPr>
        <w:t>高水平，也还有几亿人在农村就业生活。我们全面建设社会主义现代化国家，既要建设繁华的城市，也要建设繁荣的农村，推动形成工农互促、城乡互补、协调发展、共同繁荣的新型工农城乡关系。这只有在中国共产党领导和我国社会主义制度下才能实现。我们要通过实施乡村建设行动，深入开展农村人居环境整治，因地制宜、实事求是，一件接着一件办，一年接着一年干，把社会主义新农村建设得更加美丽宜居。</w:t>
      </w:r>
    </w:p>
    <w:p w:rsidR="00FB601F" w:rsidRPr="00DE164F" w:rsidRDefault="00FB601F" w:rsidP="00FB601F">
      <w:pPr>
        <w:ind w:firstLineChars="200" w:firstLine="640"/>
        <w:rPr>
          <w:rFonts w:ascii="仿宋_GB2312" w:eastAsia="仿宋_GB2312" w:hAnsi="仿宋_GB2312" w:cs="仿宋_GB2312"/>
          <w:color w:val="333333"/>
          <w:kern w:val="0"/>
          <w:sz w:val="32"/>
          <w:szCs w:val="32"/>
        </w:rPr>
      </w:pPr>
      <w:r w:rsidRPr="00DE164F">
        <w:rPr>
          <w:rFonts w:ascii="仿宋_GB2312" w:eastAsia="仿宋_GB2312" w:hAnsi="仿宋_GB2312" w:cs="仿宋_GB2312" w:hint="eastAsia"/>
          <w:color w:val="333333"/>
          <w:kern w:val="0"/>
          <w:sz w:val="32"/>
          <w:szCs w:val="32"/>
        </w:rPr>
        <w:t>离开村子时，村民们热情欢呼：“总书记好！”习近平祝愿乡亲们的日子越来越红火、越来越幸福。</w:t>
      </w:r>
    </w:p>
    <w:p w:rsidR="00FB601F" w:rsidRPr="00DE164F" w:rsidRDefault="00FB601F" w:rsidP="00FB601F">
      <w:pPr>
        <w:ind w:firstLineChars="200" w:firstLine="640"/>
        <w:rPr>
          <w:rFonts w:ascii="仿宋_GB2312" w:eastAsia="仿宋_GB2312" w:hAnsi="仿宋_GB2312" w:cs="仿宋_GB2312"/>
          <w:color w:val="333333"/>
          <w:kern w:val="0"/>
          <w:sz w:val="32"/>
          <w:szCs w:val="32"/>
        </w:rPr>
      </w:pPr>
    </w:p>
    <w:p w:rsidR="00FB601F" w:rsidRPr="00DE164F" w:rsidRDefault="00FB601F" w:rsidP="00FB601F">
      <w:pPr>
        <w:ind w:firstLineChars="200" w:firstLine="640"/>
        <w:rPr>
          <w:rFonts w:ascii="仿宋_GB2312" w:eastAsia="仿宋_GB2312" w:hAnsi="仿宋_GB2312" w:cs="仿宋_GB2312"/>
          <w:color w:val="333333"/>
          <w:kern w:val="0"/>
          <w:sz w:val="32"/>
          <w:szCs w:val="32"/>
        </w:rPr>
      </w:pPr>
      <w:r w:rsidRPr="00DE164F">
        <w:rPr>
          <w:rFonts w:ascii="仿宋_GB2312" w:eastAsia="仿宋_GB2312" w:hAnsi="仿宋_GB2312" w:cs="仿宋_GB2312" w:hint="eastAsia"/>
          <w:color w:val="333333"/>
          <w:kern w:val="0"/>
          <w:sz w:val="32"/>
          <w:szCs w:val="32"/>
        </w:rPr>
        <w:t>傍晚时分，习近平来到承德市高新区滨河社区居家养老服务中心。近年来，该社区通过政府购买服务、企业运营、社会参与的方式，为社区提供居家养老服务，探索解决老年人健康医疗、生活照料等问题。习近平察看信息化平台、适老化改造等项目，</w:t>
      </w:r>
      <w:r w:rsidRPr="00DE164F">
        <w:rPr>
          <w:rFonts w:ascii="仿宋_GB2312" w:eastAsia="仿宋_GB2312" w:hAnsi="仿宋_GB2312" w:cs="仿宋_GB2312" w:hint="eastAsia"/>
          <w:color w:val="333333"/>
          <w:kern w:val="0"/>
          <w:sz w:val="32"/>
          <w:szCs w:val="32"/>
        </w:rPr>
        <w:lastRenderedPageBreak/>
        <w:t>详细询问服务范围、救助方式等事项。习近平指出，满足老年人多方面需求，让老年人能有一个幸福美满的晚年，是各级党委和政府的重要责任。要推动养老事业和养老产业协同发展，发展</w:t>
      </w:r>
      <w:proofErr w:type="gramStart"/>
      <w:r w:rsidRPr="00DE164F">
        <w:rPr>
          <w:rFonts w:ascii="仿宋_GB2312" w:eastAsia="仿宋_GB2312" w:hAnsi="仿宋_GB2312" w:cs="仿宋_GB2312" w:hint="eastAsia"/>
          <w:color w:val="333333"/>
          <w:kern w:val="0"/>
          <w:sz w:val="32"/>
          <w:szCs w:val="32"/>
        </w:rPr>
        <w:t>普惠型养老</w:t>
      </w:r>
      <w:proofErr w:type="gramEnd"/>
      <w:r w:rsidRPr="00DE164F">
        <w:rPr>
          <w:rFonts w:ascii="仿宋_GB2312" w:eastAsia="仿宋_GB2312" w:hAnsi="仿宋_GB2312" w:cs="仿宋_GB2312" w:hint="eastAsia"/>
          <w:color w:val="333333"/>
          <w:kern w:val="0"/>
          <w:sz w:val="32"/>
          <w:szCs w:val="32"/>
        </w:rPr>
        <w:t>服务，完善社区居家养老服务网络，构建居家社区机构相协调、</w:t>
      </w:r>
      <w:proofErr w:type="gramStart"/>
      <w:r w:rsidRPr="00DE164F">
        <w:rPr>
          <w:rFonts w:ascii="仿宋_GB2312" w:eastAsia="仿宋_GB2312" w:hAnsi="仿宋_GB2312" w:cs="仿宋_GB2312" w:hint="eastAsia"/>
          <w:color w:val="333333"/>
          <w:kern w:val="0"/>
          <w:sz w:val="32"/>
          <w:szCs w:val="32"/>
        </w:rPr>
        <w:t>医养康养</w:t>
      </w:r>
      <w:proofErr w:type="gramEnd"/>
      <w:r w:rsidRPr="00DE164F">
        <w:rPr>
          <w:rFonts w:ascii="仿宋_GB2312" w:eastAsia="仿宋_GB2312" w:hAnsi="仿宋_GB2312" w:cs="仿宋_GB2312" w:hint="eastAsia"/>
          <w:color w:val="333333"/>
          <w:kern w:val="0"/>
          <w:sz w:val="32"/>
          <w:szCs w:val="32"/>
        </w:rPr>
        <w:t>相结合的养老服务体系。要把老有所为同老有所养结合起来，研究完善政策措施，鼓励老年人继续发光发热，充分发挥年纪较轻的老年人作用，推动志愿者在社区治理中有更多作为。要发挥社区作为联防联控、群防群控的第一道防线作用，始终绷紧疫情防控这根弦，全面做好“外防输入、内防反弹”各项工作，坚决克服麻痹思想、厌战情绪、侥幸心理、松懈心态，毫不放松抓好疫情防控。</w:t>
      </w:r>
    </w:p>
    <w:p w:rsidR="00FB601F" w:rsidRDefault="00FB601F" w:rsidP="00FB601F">
      <w:pPr>
        <w:ind w:firstLineChars="200" w:firstLine="640"/>
        <w:rPr>
          <w:rFonts w:ascii="仿宋_GB2312" w:eastAsia="仿宋_GB2312" w:hAnsi="仿宋_GB2312" w:cs="仿宋_GB2312"/>
          <w:color w:val="333333"/>
          <w:kern w:val="0"/>
          <w:sz w:val="32"/>
          <w:szCs w:val="32"/>
        </w:rPr>
      </w:pPr>
      <w:r w:rsidRPr="00DE164F">
        <w:rPr>
          <w:rFonts w:ascii="仿宋_GB2312" w:eastAsia="仿宋_GB2312" w:hAnsi="仿宋_GB2312" w:cs="仿宋_GB2312" w:hint="eastAsia"/>
          <w:color w:val="333333"/>
          <w:kern w:val="0"/>
          <w:sz w:val="32"/>
          <w:szCs w:val="32"/>
        </w:rPr>
        <w:t>在社区广场上，习近平同社区群众亲切交流，他指出，在党的领导下，我国56个民族、14亿多人和睦共生。中国共产党人牢记为中国人民谋幸福、为中华民族谋复兴的初心使命，14亿多中国人拧成一股绳，在新时代中国特色社会主义道路上锲而不舍走下去，我们就一定能够实现中华民族伟大复兴。广场上掌声经久不息。</w:t>
      </w:r>
    </w:p>
    <w:p w:rsidR="00FB601F" w:rsidRDefault="00FB601F" w:rsidP="00FB601F">
      <w:pPr>
        <w:rPr>
          <w:rFonts w:ascii="仿宋_GB2312" w:eastAsia="仿宋_GB2312" w:hAnsi="仿宋_GB2312" w:cs="仿宋_GB2312"/>
          <w:color w:val="333333"/>
          <w:kern w:val="0"/>
          <w:sz w:val="32"/>
          <w:szCs w:val="32"/>
        </w:rPr>
      </w:pPr>
      <w:r w:rsidRPr="00DE164F">
        <w:rPr>
          <w:rFonts w:ascii="仿宋_GB2312" w:eastAsia="仿宋_GB2312" w:hAnsi="仿宋_GB2312" w:cs="仿宋_GB2312" w:hint="eastAsia"/>
          <w:color w:val="333333"/>
          <w:kern w:val="0"/>
          <w:sz w:val="32"/>
          <w:szCs w:val="32"/>
        </w:rPr>
        <w:t>丁薛祥、刘鹤、陈希、何立峰和中央有关部门负责同志陪同考察。</w:t>
      </w:r>
    </w:p>
    <w:p w:rsidR="00FB601F" w:rsidRDefault="00FB601F" w:rsidP="00FB601F">
      <w:pPr>
        <w:rPr>
          <w:rFonts w:ascii="仿宋_GB2312" w:eastAsia="仿宋_GB2312" w:hAnsi="仿宋_GB2312" w:cs="仿宋_GB2312"/>
          <w:color w:val="333333"/>
          <w:kern w:val="0"/>
          <w:sz w:val="32"/>
          <w:szCs w:val="32"/>
        </w:rPr>
      </w:pPr>
    </w:p>
    <w:p w:rsidR="00383028" w:rsidRDefault="00383028" w:rsidP="00FB601F">
      <w:pPr>
        <w:rPr>
          <w:rFonts w:ascii="仿宋_GB2312" w:eastAsia="仿宋_GB2312" w:hAnsi="仿宋_GB2312" w:cs="仿宋_GB2312"/>
          <w:color w:val="333333"/>
          <w:kern w:val="0"/>
          <w:sz w:val="32"/>
          <w:szCs w:val="32"/>
        </w:rPr>
      </w:pPr>
    </w:p>
    <w:p w:rsidR="00383028" w:rsidRPr="00383028" w:rsidRDefault="00383028" w:rsidP="00383028">
      <w:pPr>
        <w:widowControl/>
        <w:shd w:val="clear" w:color="auto" w:fill="FFFFFF"/>
        <w:adjustRightInd w:val="0"/>
        <w:snapToGrid w:val="0"/>
        <w:spacing w:line="560" w:lineRule="exact"/>
        <w:jc w:val="center"/>
        <w:rPr>
          <w:rFonts w:ascii="方正小标宋简体" w:eastAsia="方正小标宋简体" w:hAnsi="仿宋_GB2312" w:cs="仿宋_GB2312"/>
          <w:color w:val="333333"/>
          <w:kern w:val="0"/>
          <w:sz w:val="44"/>
          <w:szCs w:val="44"/>
        </w:rPr>
      </w:pPr>
      <w:r w:rsidRPr="00383028">
        <w:rPr>
          <w:rFonts w:ascii="方正小标宋简体" w:eastAsia="方正小标宋简体" w:hAnsi="仿宋_GB2312" w:cs="仿宋_GB2312" w:hint="eastAsia"/>
          <w:color w:val="333333"/>
          <w:kern w:val="0"/>
          <w:sz w:val="44"/>
          <w:szCs w:val="44"/>
        </w:rPr>
        <w:lastRenderedPageBreak/>
        <w:t>习近平在中央民族工作会议上强调 以铸牢中华民族共同体意识为主线 推动新时代党的</w:t>
      </w:r>
    </w:p>
    <w:p w:rsidR="00383028" w:rsidRPr="00383028" w:rsidRDefault="00383028" w:rsidP="00383028">
      <w:pPr>
        <w:widowControl/>
        <w:shd w:val="clear" w:color="auto" w:fill="FFFFFF"/>
        <w:adjustRightInd w:val="0"/>
        <w:snapToGrid w:val="0"/>
        <w:spacing w:line="560" w:lineRule="exact"/>
        <w:jc w:val="center"/>
        <w:rPr>
          <w:rFonts w:ascii="方正小标宋简体" w:eastAsia="方正小标宋简体" w:hAnsi="仿宋_GB2312" w:cs="仿宋_GB2312"/>
          <w:color w:val="333333"/>
          <w:kern w:val="0"/>
          <w:sz w:val="44"/>
          <w:szCs w:val="44"/>
        </w:rPr>
      </w:pPr>
      <w:r w:rsidRPr="00383028">
        <w:rPr>
          <w:rFonts w:ascii="方正小标宋简体" w:eastAsia="方正小标宋简体" w:hAnsi="仿宋_GB2312" w:cs="仿宋_GB2312" w:hint="eastAsia"/>
          <w:color w:val="333333"/>
          <w:kern w:val="0"/>
          <w:sz w:val="44"/>
          <w:szCs w:val="44"/>
        </w:rPr>
        <w:t>民族工作高质量发展</w:t>
      </w:r>
    </w:p>
    <w:p w:rsidR="00383028" w:rsidRPr="00383028" w:rsidRDefault="00383028" w:rsidP="00383028">
      <w:pPr>
        <w:widowControl/>
        <w:shd w:val="clear" w:color="auto" w:fill="FFFFFF"/>
        <w:adjustRightInd w:val="0"/>
        <w:snapToGrid w:val="0"/>
        <w:spacing w:before="100" w:beforeAutospacing="1" w:after="100" w:afterAutospacing="1" w:line="560" w:lineRule="exact"/>
        <w:ind w:firstLineChars="200" w:firstLine="640"/>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中央民族工作会议8月27日至28日在北京召开。中共中央总书记、国家主席、中央军委主席习近平出席会议并发表重要讲话，强调要准确把握和全面贯彻我们党关于加强和改进民族工作的重要思想，以铸牢中华民族共同体意识为主线，坚定不移走中国特色解决民族问题的正确道路，构筑中华民族共有精神家园，促进各民族交往交流交融，推动民族地区加快现代化建设步伐，提升民族事务治理法治化水平，防范化解民族领域风险隐患，推动新时代党的民族工作高质量发展，动员全党全国各族人民为实现全面建成社会主义现代化强国的第二个百年奋斗目标而团结奋斗。</w:t>
      </w:r>
    </w:p>
    <w:p w:rsidR="00383028" w:rsidRPr="00383028" w:rsidRDefault="00383028" w:rsidP="00383028">
      <w:pPr>
        <w:widowControl/>
        <w:shd w:val="clear" w:color="auto" w:fill="FFFFFF"/>
        <w:adjustRightInd w:val="0"/>
        <w:snapToGrid w:val="0"/>
        <w:spacing w:before="100" w:beforeAutospacing="1" w:after="100" w:afterAutospacing="1" w:line="560" w:lineRule="exact"/>
        <w:ind w:firstLine="645"/>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李克强主持会议。</w:t>
      </w:r>
      <w:proofErr w:type="gramStart"/>
      <w:r w:rsidRPr="00383028">
        <w:rPr>
          <w:rFonts w:ascii="仿宋_GB2312" w:eastAsia="仿宋_GB2312" w:hAnsi="仿宋_GB2312" w:cs="仿宋_GB2312" w:hint="eastAsia"/>
          <w:color w:val="333333"/>
          <w:kern w:val="0"/>
          <w:sz w:val="32"/>
          <w:szCs w:val="32"/>
        </w:rPr>
        <w:t>栗</w:t>
      </w:r>
      <w:proofErr w:type="gramEnd"/>
      <w:r w:rsidRPr="00383028">
        <w:rPr>
          <w:rFonts w:ascii="仿宋_GB2312" w:eastAsia="仿宋_GB2312" w:hAnsi="仿宋_GB2312" w:cs="仿宋_GB2312" w:hint="eastAsia"/>
          <w:color w:val="333333"/>
          <w:kern w:val="0"/>
          <w:sz w:val="32"/>
          <w:szCs w:val="32"/>
        </w:rPr>
        <w:t>战书、王沪宁、赵乐际、韩正出席会议。汪洋作总结讲话。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习近平在讲话中指出，回顾党的百年历程，党的民族工作取得的最大成就，就是走出了一条中国特色解决民族问题的正确道路。改革开放特别是党的十八大以来，我们党强调中华民族大家庭、中华民族共同体、铸牢中华民族共同体意识等理念，既一脉相承又与时俱</w:t>
      </w:r>
      <w:proofErr w:type="gramStart"/>
      <w:r w:rsidRPr="00383028">
        <w:rPr>
          <w:rFonts w:ascii="仿宋_GB2312" w:eastAsia="仿宋_GB2312" w:hAnsi="仿宋_GB2312" w:cs="仿宋_GB2312" w:hint="eastAsia"/>
          <w:color w:val="333333"/>
          <w:kern w:val="0"/>
          <w:sz w:val="32"/>
          <w:szCs w:val="32"/>
        </w:rPr>
        <w:t>进贯彻</w:t>
      </w:r>
      <w:proofErr w:type="gramEnd"/>
      <w:r w:rsidRPr="00383028">
        <w:rPr>
          <w:rFonts w:ascii="仿宋_GB2312" w:eastAsia="仿宋_GB2312" w:hAnsi="仿宋_GB2312" w:cs="仿宋_GB2312" w:hint="eastAsia"/>
          <w:color w:val="333333"/>
          <w:kern w:val="0"/>
          <w:sz w:val="32"/>
          <w:szCs w:val="32"/>
        </w:rPr>
        <w:t>党的民族理论和民族政策，积累了把握民族问题、做好民族工作的宝贵经验，形成了党关于加强和改进民族</w:t>
      </w:r>
      <w:r w:rsidRPr="00383028">
        <w:rPr>
          <w:rFonts w:ascii="仿宋_GB2312" w:eastAsia="仿宋_GB2312" w:hAnsi="仿宋_GB2312" w:cs="仿宋_GB2312" w:hint="eastAsia"/>
          <w:color w:val="333333"/>
          <w:kern w:val="0"/>
          <w:sz w:val="32"/>
          <w:szCs w:val="32"/>
        </w:rPr>
        <w:lastRenderedPageBreak/>
        <w:t>工作的重要思想，概括起来有以下方面。一是必须从中华民族伟大复兴战略高度把握新时代党的民族工作的历史方位，以实现中华民族伟大复兴为出发点和落脚点，统筹谋划和推进新时代党的民族工作。二是必须把推动各民族为全面建设社会主义现代化国家共同奋斗作为新时代党的民族工作的重要任务，促进各民族紧跟时代步伐，共同团结奋斗、共同繁荣发展。三是必须以铸牢中华民族共同体意识为新时代党的民族工作的主线，推动各民族坚定对伟大祖国、中华民族、中华文化、中国共产党、中国特色社会主义的高度认同，不断推进中华民族共同体建设。四是必须坚持正确的中华民族历史观，增强对中华民族的认同感和自豪感。五是必须坚持各民族一律平等，保证各民族共同当家作主、参与国家事务管理，保障各族群众合法权益。六是必须高举中华民族大团结旗帜，促进各民族在中华民族大家庭中像石榴</w:t>
      </w:r>
      <w:proofErr w:type="gramStart"/>
      <w:r w:rsidRPr="00383028">
        <w:rPr>
          <w:rFonts w:ascii="仿宋_GB2312" w:eastAsia="仿宋_GB2312" w:hAnsi="仿宋_GB2312" w:cs="仿宋_GB2312" w:hint="eastAsia"/>
          <w:color w:val="333333"/>
          <w:kern w:val="0"/>
          <w:sz w:val="32"/>
          <w:szCs w:val="32"/>
        </w:rPr>
        <w:t>籽</w:t>
      </w:r>
      <w:proofErr w:type="gramEnd"/>
      <w:r w:rsidRPr="00383028">
        <w:rPr>
          <w:rFonts w:ascii="仿宋_GB2312" w:eastAsia="仿宋_GB2312" w:hAnsi="仿宋_GB2312" w:cs="仿宋_GB2312" w:hint="eastAsia"/>
          <w:color w:val="333333"/>
          <w:kern w:val="0"/>
          <w:sz w:val="32"/>
          <w:szCs w:val="32"/>
        </w:rPr>
        <w:t>一样紧紧抱在一起。七是必须坚持和完善民族区域自治制度，确保党中央政令畅通，确保国家法律法规实施，支持各民族发展经济、改善民生，实现共同发展、共同富裕。八是必须构筑中华民族共有精神家园，使各民族人心归聚、精神相依，形成人心凝聚、团结奋进的强大精神纽带。九是必须促进各民族广泛交往交流交融，促进各民族在理想、信念、情感、文化上的团结统一，守望相助、手足情深。十是必须坚持依法治理民族事务，推进民族事务治理体系和治理能力现代化。十一是必须坚决维护国家主权、安全、发展利益，教育引导各民族继承和发扬爱国主义传统，自觉维护</w:t>
      </w:r>
      <w:r w:rsidRPr="00383028">
        <w:rPr>
          <w:rFonts w:ascii="仿宋_GB2312" w:eastAsia="仿宋_GB2312" w:hAnsi="仿宋_GB2312" w:cs="仿宋_GB2312" w:hint="eastAsia"/>
          <w:color w:val="333333"/>
          <w:kern w:val="0"/>
          <w:sz w:val="32"/>
          <w:szCs w:val="32"/>
        </w:rPr>
        <w:lastRenderedPageBreak/>
        <w:t>祖国统一、国家安全、社会稳定。十二是必须坚持党对民族工作的领导，提升解决民族问题、做好民族工作的能力和水平。我们党关于加强和改进民族工作的重要思想，是党的民族工作理论和实践的智慧结晶，是新时代党的民族工作的根本遵循，全党必须完整、准确、全面把握和贯彻。</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习近平强调，做好新时代党的民族工作，要把铸牢中华民族共同体意识作为党的民族工作的主线。铸牢中华民族共同体意识，就是要引导各族人民牢固树立休戚与共、荣辱与共、生死与共、命运与共的共同体理念。铸牢中华民族共同体意识是维护各民族根本利益的必然要求，只有铸牢中华民族共同体意识，构建起维护国家统一和民族团结的坚固思想长城，各民族共同维护好国家安全和社会稳定，才能有效抵御各种极端、分裂思想的渗透颠覆，才能不断实现各族人民对美好生活的向往，才能实现好、维护好、发展好各民族根本利益。铸牢中华民族共同体意识是实现中华民族伟大复兴的必然要求，只有铸牢中华民族共同体意识，才能有效应对实现中华民族伟大复兴过程中民族领域可能发生的风险挑战，才能为党和国家兴旺发达、长治久安提供重要思想保证。铸牢中华民族共同体意识是巩固和发展平等团结互助和谐社会主义民族关系的必然要求，只有铸牢中华民族共同体意识，才能增进各民族对中华民族的自觉认同，夯实我国民族关系发展的思想基础，推动中华民族成为认同度更高、凝聚力更强的命运共同体。铸牢中华民族共同体意识是党的民族工作开创新局面的必然</w:t>
      </w:r>
      <w:r w:rsidRPr="00383028">
        <w:rPr>
          <w:rFonts w:ascii="仿宋_GB2312" w:eastAsia="仿宋_GB2312" w:hAnsi="仿宋_GB2312" w:cs="仿宋_GB2312" w:hint="eastAsia"/>
          <w:color w:val="333333"/>
          <w:kern w:val="0"/>
          <w:sz w:val="32"/>
          <w:szCs w:val="32"/>
        </w:rPr>
        <w:lastRenderedPageBreak/>
        <w:t>要求，只有顺应时代变化，按照增进共同性的方向改进民族工作，做到共同性和差异性的辩证统一、民族因素和区域因素的有机结合，才能把新时代党的民族工作做好做细做扎实。</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习近平指出，党的民族工作创新发展，就是要坚持正确的，调整过时的，</w:t>
      </w:r>
      <w:proofErr w:type="gramStart"/>
      <w:r w:rsidRPr="00383028">
        <w:rPr>
          <w:rFonts w:ascii="仿宋_GB2312" w:eastAsia="仿宋_GB2312" w:hAnsi="仿宋_GB2312" w:cs="仿宋_GB2312" w:hint="eastAsia"/>
          <w:color w:val="333333"/>
          <w:kern w:val="0"/>
          <w:sz w:val="32"/>
          <w:szCs w:val="32"/>
        </w:rPr>
        <w:t>更好保障</w:t>
      </w:r>
      <w:proofErr w:type="gramEnd"/>
      <w:r w:rsidRPr="00383028">
        <w:rPr>
          <w:rFonts w:ascii="仿宋_GB2312" w:eastAsia="仿宋_GB2312" w:hAnsi="仿宋_GB2312" w:cs="仿宋_GB2312" w:hint="eastAsia"/>
          <w:color w:val="333333"/>
          <w:kern w:val="0"/>
          <w:sz w:val="32"/>
          <w:szCs w:val="32"/>
        </w:rPr>
        <w:t>各民族群众合法权益。要正确把握共同性和差异性的关系，增进共同性、尊重和包容差异性是民族工作的重要原则。要正确把握中华民族共同体意识和各民族意识的关系，引导各民族始终把中华民族利益放在首位，本民族意识要服从和服务于中华民族共同体意识，同时要在实现好中华民族共同体整体利益进程中实现好各民族具体利益，大汉族主义和地方民族主义都不利于中华民族共同体建设。要正确把握中华文化和各民族文化的关系，各民族优秀传统文化都是中华文化的组成部分，中华文化是主干，各民族文化是枝叶，根</w:t>
      </w:r>
      <w:proofErr w:type="gramStart"/>
      <w:r w:rsidRPr="00383028">
        <w:rPr>
          <w:rFonts w:ascii="仿宋_GB2312" w:eastAsia="仿宋_GB2312" w:hAnsi="仿宋_GB2312" w:cs="仿宋_GB2312" w:hint="eastAsia"/>
          <w:color w:val="333333"/>
          <w:kern w:val="0"/>
          <w:sz w:val="32"/>
          <w:szCs w:val="32"/>
        </w:rPr>
        <w:t>深干壮才能</w:t>
      </w:r>
      <w:proofErr w:type="gramEnd"/>
      <w:r w:rsidRPr="00383028">
        <w:rPr>
          <w:rFonts w:ascii="仿宋_GB2312" w:eastAsia="仿宋_GB2312" w:hAnsi="仿宋_GB2312" w:cs="仿宋_GB2312" w:hint="eastAsia"/>
          <w:color w:val="333333"/>
          <w:kern w:val="0"/>
          <w:sz w:val="32"/>
          <w:szCs w:val="32"/>
        </w:rPr>
        <w:t>枝繁叶茂。要正确把握物质和精神的关系，要赋予所有改革发展以彰显中华民族共同体意识的意义，以维护统一、反对分裂的意义，以改善民生、凝聚人心的意义，让中华民族共同体牢不可破。</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习近平强调，铸牢中华民族共同体意识是新时代党的民族工作的“纲”，所有工作要向此聚焦。要全面推进中华民族共有精神家园建设，要在党史、新中国史、改革开放史、社会主义发展史学习教育中，深入总结我们党百年民族工作的成功经验，深化对我们党关于加强和改进民族工作重要思想的研究，加强现代文</w:t>
      </w:r>
      <w:r w:rsidRPr="00383028">
        <w:rPr>
          <w:rFonts w:ascii="仿宋_GB2312" w:eastAsia="仿宋_GB2312" w:hAnsi="仿宋_GB2312" w:cs="仿宋_GB2312" w:hint="eastAsia"/>
          <w:color w:val="333333"/>
          <w:kern w:val="0"/>
          <w:sz w:val="32"/>
          <w:szCs w:val="32"/>
        </w:rPr>
        <w:lastRenderedPageBreak/>
        <w:t>明教育，深入实施文明创建、公民道德建设、时代新人培育等工程，引导各族群众在思想观念、精神情趣、生活方式上向现代化迈进。要推广普及国家通用语言文字，科学保护各民族语言文字，尊重和保障少数民族语言文字学习和使用。</w:t>
      </w:r>
    </w:p>
    <w:p w:rsidR="00383028" w:rsidRPr="00383028" w:rsidRDefault="00383028" w:rsidP="00383028">
      <w:pPr>
        <w:widowControl/>
        <w:shd w:val="clear" w:color="auto" w:fill="FFFFFF"/>
        <w:adjustRightInd w:val="0"/>
        <w:snapToGrid w:val="0"/>
        <w:spacing w:before="100" w:beforeAutospacing="1" w:after="100" w:afterAutospacing="1" w:line="560" w:lineRule="exact"/>
        <w:ind w:firstLineChars="200" w:firstLine="640"/>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习近平指出，要推动各民族共同走向社会主义现代化。要完善差别化区域支持政策，支持民族地区全面深化改革开放，提升自我发展能力。民族地区要立足资源禀赋、发展条件、比较优势等实际，找准把握新发展阶段、贯彻新发展理念、融入新发展格局、实现高质量发展、促进共同富裕的切入点和发力点。要加大对民族地区基础设施建设、产业结构调整支持力度，优化经济社会发展和生态文明建设整体布局，不断增强各族群众获得感、幸福感、安全感。要支持民族地区实现巩固脱贫攻坚成果同乡村振兴有效衔接，促进农牧业高质高效、乡村宜</w:t>
      </w:r>
      <w:proofErr w:type="gramStart"/>
      <w:r w:rsidRPr="00383028">
        <w:rPr>
          <w:rFonts w:ascii="仿宋_GB2312" w:eastAsia="仿宋_GB2312" w:hAnsi="仿宋_GB2312" w:cs="仿宋_GB2312" w:hint="eastAsia"/>
          <w:color w:val="333333"/>
          <w:kern w:val="0"/>
          <w:sz w:val="32"/>
          <w:szCs w:val="32"/>
        </w:rPr>
        <w:t>居宜业</w:t>
      </w:r>
      <w:proofErr w:type="gramEnd"/>
      <w:r w:rsidRPr="00383028">
        <w:rPr>
          <w:rFonts w:ascii="仿宋_GB2312" w:eastAsia="仿宋_GB2312" w:hAnsi="仿宋_GB2312" w:cs="仿宋_GB2312" w:hint="eastAsia"/>
          <w:color w:val="333333"/>
          <w:kern w:val="0"/>
          <w:sz w:val="32"/>
          <w:szCs w:val="32"/>
        </w:rPr>
        <w:t>、农牧民富裕富足。要完善沿边开发开放政策体系，深入推进固边兴边富民行动。</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习近平强调，要促进各民族交往交流交融。要充分考虑不同民族、不同地区的实际，统筹城乡建设布局规划和公共服务资源配置，完善政策举措，营造环境氛围，逐步实现各民族在空间、文化、经济、社会、心理等方面的全方位嵌入。要深入开展民族团结进步创建，着力深化内涵、丰富形式、创新方法。要构建铸</w:t>
      </w:r>
      <w:r w:rsidRPr="00383028">
        <w:rPr>
          <w:rFonts w:ascii="仿宋_GB2312" w:eastAsia="仿宋_GB2312" w:hAnsi="仿宋_GB2312" w:cs="仿宋_GB2312" w:hint="eastAsia"/>
          <w:color w:val="333333"/>
          <w:kern w:val="0"/>
          <w:sz w:val="32"/>
          <w:szCs w:val="32"/>
        </w:rPr>
        <w:lastRenderedPageBreak/>
        <w:t>牢中华民族共同体意识宣传教育常态化机制，纳入干部教育、党员教育、国民教育体系，搞好社会宣传教育。</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习近平指出，要提升民族事务治理体系和治理能力现代化水平。要根据不同地区、不同民族实际，以公平公正为原则，突出区域化和精准性，更多针对特定地区、特殊问题、特别事项制定实施差别化区域支持政策。要依法保障各族群众合法权益，依法妥善处理涉民族因素的案事件，依法打击各类违法犯罪行为，做到法律面前人人平等。</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习近平强调，要坚决防范民族领域重大风险隐患。要守住意识形态阵地，积极稳妥处理涉民族因素的意识形态问题，持续肃清民族分裂、宗教极端思想流毒。要加强国际反恐合作，做好重点国家和地区、国际组织、海外少数民族华侨华人群体等的工作。</w:t>
      </w:r>
    </w:p>
    <w:p w:rsidR="00383028" w:rsidRPr="00383028" w:rsidRDefault="00383028" w:rsidP="00383028">
      <w:pPr>
        <w:widowControl/>
        <w:shd w:val="clear" w:color="auto" w:fill="FFFFFF"/>
        <w:adjustRightInd w:val="0"/>
        <w:snapToGrid w:val="0"/>
        <w:spacing w:before="100" w:beforeAutospacing="1" w:after="100" w:afterAutospacing="1" w:line="560" w:lineRule="exact"/>
        <w:ind w:firstLineChars="200" w:firstLine="640"/>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习近平指出，加强和完善党的全面领导，是做好新时代党的民族工作的根本政治保证。各级党委要增强“四个意识”、坚定“四个自信”、做到“两个维护”，不断提高政治判断力、政治领悟力、政治执行力，牢记“国之大者”，认真履行主体责任，把党的领导贯穿民族工作全过程，形成党委统一领导、政府依法管理、统战部门牵头协调、民族工作部门履职尽责、各部门通力合作、全社会共同参与的新时代党的民族工作格局。要加强基层民族工作机构建设和民族工作力量，确保基层民族工作有效运转。要坚持新时代好干部标准，努力建设一支维护党的集中统一领导</w:t>
      </w:r>
      <w:r w:rsidRPr="00383028">
        <w:rPr>
          <w:rFonts w:ascii="仿宋_GB2312" w:eastAsia="仿宋_GB2312" w:hAnsi="仿宋_GB2312" w:cs="仿宋_GB2312" w:hint="eastAsia"/>
          <w:color w:val="333333"/>
          <w:kern w:val="0"/>
          <w:sz w:val="32"/>
          <w:szCs w:val="32"/>
        </w:rPr>
        <w:lastRenderedPageBreak/>
        <w:t>态度特别坚决、明辨大是大非立场特别清醒、铸牢中华民族共同体意识行动特别坚定、热爱各族群众感情特别真挚的民族地区干部队伍，确保各级领导权掌握在忠诚干净担当的干部手中。要更加重视、关心、爱护在条件艰苦地区工作的一线干部，吸引更多优秀人才。要重视培养和用好少数民族干部，对政治过硬、敢于担当的优秀少数民族干部要充分信任、委以重任。要加强民族地区基层政权建设，夯实基层基础，确保党的民族理论和民族政策到基层有人懂、民族工作在基层有人抓。</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李克强在主持会议时指出，习近平总书记的重要讲话，全面回顾了我们党民族工作百年光辉历程和历史成就，深入分析了当前党的民族工作面临的新形势，系统阐释了我们党关于加强和改进民族工作的重要思想，明确了以铸牢中华民族共同体意识为主线推进新时代党的民族工作高质量发展的指导思想、战略目标、重点任务、政策举措，为做好新时代党的民族工作指明了前进方向，提供了根本遵循，具有很强的政治性、思想性、理论性，是党的治国方略在党的民族工作领域的集中体现。要认真学习领会，增强“四个意识”、坚定“四个自信”、做到“两个维护”，自觉把思想和行动统一到习近平总书记重要讲话精神上来，结合本地本部门实际，抓好各项任务贯彻落实。</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汪洋在总结讲话中指出，习近平总书记重要讲话立意高远、思想深邃，科学回答了新时代民族工作举什么旗、走什么路等重</w:t>
      </w:r>
      <w:r w:rsidRPr="00383028">
        <w:rPr>
          <w:rFonts w:ascii="仿宋_GB2312" w:eastAsia="仿宋_GB2312" w:hAnsi="仿宋_GB2312" w:cs="仿宋_GB2312" w:hint="eastAsia"/>
          <w:color w:val="333333"/>
          <w:kern w:val="0"/>
          <w:sz w:val="32"/>
          <w:szCs w:val="32"/>
        </w:rPr>
        <w:lastRenderedPageBreak/>
        <w:t>大问题，是党的民族工作实践的最新总结，是马克思主义民族理论中国化的最新成果，是做好新时代民族工作的根本遵循。要完整准确全面把握习近平总书记关于加强和改进民族工作的重要思想，深刻理解核心要义、精神实质、丰富内涵和实践要求。要从党的百年奋斗征程把握现阶段民族工作的历史方位和重要使命，深刻认识铸牢中华民族共同体意识的历史必然性、极端重要性和现实针对性，使之贯穿民族工作各领域全过程。各地区各部门要把学习贯彻好会议精神作为重要政治任务，组织开展形式多样的学习培训和宣传宣讲活动，结合实际研究制定实施意见，加强领导、压实责任，搞好协调、强化督查，把党中央的决策部署落到实处。</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中共中央政治局委员、中央书记处书记，全国人大常委会有关领导同志，国务委员，最高人民法院院长，最高人民检察院检察长，全国政协有关领导同志等出席会议。</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各省、自治区、直辖市和新疆生产建设兵团党政主要负责同志和分管民族工作负责同志，各计划单列市和自治州党委主要负责同志，中央和国家机关有关部门、有关人民团体、中央军委机关有关部门主要负责同志，有关金融机构和企业、军队有关单位、有关研究机构负责同志等参加会议。会议以电视电话会议形式召开，各省区市和新疆生产建设兵团设分会场。</w:t>
      </w:r>
    </w:p>
    <w:p w:rsidR="00383028" w:rsidRDefault="00383028" w:rsidP="00FB601F">
      <w:pPr>
        <w:rPr>
          <w:rFonts w:ascii="仿宋_GB2312" w:eastAsia="仿宋_GB2312" w:hAnsi="仿宋_GB2312" w:cs="仿宋_GB2312"/>
          <w:color w:val="333333"/>
          <w:kern w:val="0"/>
          <w:sz w:val="32"/>
          <w:szCs w:val="32"/>
        </w:rPr>
      </w:pP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方正小标宋简体" w:eastAsia="方正小标宋简体" w:hAnsi="方正小标宋简体" w:cs="方正小标宋简体"/>
          <w:kern w:val="0"/>
          <w:sz w:val="44"/>
          <w:szCs w:val="44"/>
        </w:rPr>
      </w:pPr>
      <w:r w:rsidRPr="00383028">
        <w:rPr>
          <w:rFonts w:ascii="方正小标宋简体" w:eastAsia="方正小标宋简体" w:hAnsi="方正小标宋简体" w:cs="方正小标宋简体" w:hint="eastAsia"/>
          <w:kern w:val="0"/>
          <w:sz w:val="44"/>
          <w:szCs w:val="44"/>
        </w:rPr>
        <w:lastRenderedPageBreak/>
        <w:t>党的伟大精神永远是党和国家的宝贵精神财富</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t>一</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实现中国</w:t>
      </w:r>
      <w:proofErr w:type="gramStart"/>
      <w:r w:rsidRPr="00383028">
        <w:rPr>
          <w:rFonts w:ascii="仿宋_GB2312" w:eastAsia="仿宋_GB2312" w:hAnsi="仿宋_GB2312" w:cs="仿宋_GB2312" w:hint="eastAsia"/>
          <w:color w:val="333333"/>
          <w:kern w:val="0"/>
          <w:sz w:val="32"/>
          <w:szCs w:val="32"/>
        </w:rPr>
        <w:t>梦必须</w:t>
      </w:r>
      <w:proofErr w:type="gramEnd"/>
      <w:r w:rsidRPr="00383028">
        <w:rPr>
          <w:rFonts w:ascii="仿宋_GB2312" w:eastAsia="仿宋_GB2312" w:hAnsi="仿宋_GB2312" w:cs="仿宋_GB2312" w:hint="eastAsia"/>
          <w:color w:val="333333"/>
          <w:kern w:val="0"/>
          <w:sz w:val="32"/>
          <w:szCs w:val="32"/>
        </w:rPr>
        <w:t>弘扬中国精神。这就是以爱国主义为核心的民族精神，以改革创新为核心的时代精神。这种精神是凝心聚力的兴国之魂、强国之魂。爱国主义始终是把中华民族坚强团结在一起的精神力量，改革创新始终是鞭策我们在改革开放中与时俱进的精神力量。全国各族人民一定要弘扬伟大的民族精神和时代精神，不断增强团结一心的精神纽带、自强不息的精神动力，永远朝气蓬勃迈向未来。</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(2013年3月17日在第十二届全国人民代表大会第一次会议上的讲话)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t>二</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我一来到这里就想起了革命战争年代可歌可泣的峥嵘岁月。在沂蒙这片红色土地上，诞生了无数可歌可泣的英雄儿女，沂蒙六姐妹、沂蒙母亲、沂蒙红嫂的事迹十分感人。沂蒙精神与延安精神、井冈山精神、西柏坡精神一样，是党和国家的宝贵精神财富，要不断结合新的时代条件发扬光大。</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(2013年11月24日至28日在山东考察时的讲话)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lastRenderedPageBreak/>
        <w:t>三</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焦裕禄同志是人民的好公仆，是县委书记的榜样，也是全党的榜样。亲民爱民、艰苦奋斗、科学求实、迎难而上、无私奉献的焦裕禄精神，过去是、现在是、将来仍然是我们党的宝贵精神财富，永远不会过时。生命有限，很多英雄模范人物崇高精神的形成过程也是有限的，但形成了一种宝贵精神财富，是一个永恒的定格。焦裕禄精神，同井冈山精神、延安精神、雷锋精神、红旗渠精神等都是共存的。任何一个民族都需要有这样的精神构成其强大精神力量，这样的精神无论时代发展到哪一步都不会过时。</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(2014年3月18日在河南省兰考县委常委扩大会议上的讲话)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t>四</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延安是革命圣地。延安时期是我们党领导的中国革命事业从低潮走向高潮、实现历史性转折的时期。老一辈革命家和老一代共产党人在延安时期留下的优良传统和作风，培育形成的以坚定正确的政治方向、解放思想实事求是的思想路线、全心全意为人民服务的根本宗旨、自力更生艰苦奋斗的创业精神为主要内容的延安精神，是我们党的宝贵精神财富。我在延川生活期间，对延安精神有切身感悟，当年每到一次延安，心里都充满崇敬和激动。这次再到延安，仍让我深受教育。今天，全面从严治党要继续从延安精神中汲取力量。</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lastRenderedPageBreak/>
        <w:t>(2015年2月15日在陕西考察工作结束时的讲话)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t>五</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遵义会议作为我们党历史上一次具有伟大转折意义的重要会议，在把马克思主义基本原理同中国具体实际相结合、坚持走独立自主道路、坚定正确的政治路线和政策策略、建设坚强成熟的中央领导集体等方面，留下宝贵经验和重要启示。我们要运用好遵义会议历史经验，让遵义会议精神永放光芒。</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(2015年6月16日至18日在贵州调研时的讲话)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t>六</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井冈山是中国革命的摇篮。井冈山斗争的伟大实践，对中国革命道路的探索和抉择、对中国共产党和人民军队成长具有关键意义。井冈山时期留给我们最为宝贵的财富，就是跨越时空的井冈山精神。井冈山精神，最重要的方面就是坚定信念、艰苦奋斗，实事求是、敢闯新路，依靠群众、勇于胜利。对弘扬井冈山精神，毛泽东同志、邓小平同志、江泽民同志、胡锦涛同志都提出了明确要求。今天，我们要结合新的时代条件，让井冈山精神放射出新的时代光芒。</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(2016年2月3日在江西考察工作结束时的讲话)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t>七</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lastRenderedPageBreak/>
        <w:t xml:space="preserve">　　加强干部作风建设，黑龙江有不少有利条件，东北抗联精神、北大荒精神、大庆精神、铁人精神激励了几代人。今天，我们仍然要用这些精神来教育广大党员、干部，引导他们发扬优良传统，在全社会带头弘扬新风正气。</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(2016年5月25日在黑龙江考察工作结束时的讲话)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t>八</w:t>
      </w:r>
    </w:p>
    <w:p w:rsidR="00383028" w:rsidRPr="00383028" w:rsidRDefault="00383028" w:rsidP="00383028">
      <w:pPr>
        <w:widowControl/>
        <w:shd w:val="clear" w:color="auto" w:fill="FFFFFF"/>
        <w:adjustRightInd w:val="0"/>
        <w:snapToGrid w:val="0"/>
        <w:spacing w:before="100" w:beforeAutospacing="1" w:after="100" w:afterAutospacing="1" w:line="560" w:lineRule="exact"/>
        <w:ind w:firstLine="645"/>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长征这一人类历史上的伟大壮举，留给我们最可宝贵的精神财富，就是中国共产党人和红军将士用生命和热血铸就的伟大长征精神。</w:t>
      </w:r>
    </w:p>
    <w:p w:rsidR="00383028" w:rsidRPr="00383028" w:rsidRDefault="00383028" w:rsidP="00383028">
      <w:pPr>
        <w:widowControl/>
        <w:shd w:val="clear" w:color="auto" w:fill="FFFFFF"/>
        <w:adjustRightInd w:val="0"/>
        <w:snapToGrid w:val="0"/>
        <w:spacing w:before="100" w:beforeAutospacing="1" w:after="100" w:afterAutospacing="1" w:line="560" w:lineRule="exact"/>
        <w:ind w:firstLineChars="200" w:firstLine="640"/>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伟大长征精神，就是把全国人民和中华民族的根本利益看得高于一切，坚定革命的理想和信念，坚信正义事业必然胜利的精神；就是为了救国救民，不怕任何艰难险阻，不惜付出一切牺牲的精神；就是坚持独立自主、实事求是，一切从实际出发的精神；就是顾全大局、严守纪律、紧密团结的精神；就是紧紧依靠人民群众，同人民群众生死相依、患难与共、艰苦奋斗的精神。</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伟大长征精神，是中国共产党人及其领导的人民军队革命风范的生动反映，是中华民族自强不息的民族品格的集中展示，是以爱国主义为核心的民族精神的最高体现。</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lastRenderedPageBreak/>
        <w:t xml:space="preserve">　　人无精神则不立，国无精神则不强。精神是一个民族赖以长久生存的灵魂，唯有精神上达到一定的高度，这个民族才能在历史的洪流中屹立不倒、奋勇向前。伟大长征精神，作为中国共产党人红色基因和精神族谱的重要组成部分，已经深深融入中华民族的血脉和灵魂，成为社会主义核心价值观的丰富滋养，成为鼓舞和激励中国人民不断攻坚克难、从胜利走向胜利的强大精神动力。</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(2016年10月21日在纪念红军长征胜利80周年大会上的讲话)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t>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空间实验室飞行任务启动以来，我们坚持自力更生、自主创新，突破了一大批核心和关键技术，首次实现我国航天员中期在轨驻留，为建设航天强国奠定了坚实基础。我们尊重和积极调动广大航天科技工作者的创造精神，锻炼和培养了一支能够站在世界航天科技前沿、勇于开拓创新的高素质人才队伍特别是青年才俊。我们注重传承优良传统，发扬特别能吃苦、特别能战斗、特别能攻关、特别能奉献的载人航天精神，彰显了坚定的中国特色社会主义道路自信、理论自信、制度自信、文化自信，为坚持和发展中国特色社会主义增添了强大精神力量。</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(2016年12月20日在会见天宫二号和</w:t>
      </w:r>
      <w:proofErr w:type="gramStart"/>
      <w:r w:rsidRPr="00383028">
        <w:rPr>
          <w:rFonts w:ascii="仿宋_GB2312" w:eastAsia="仿宋_GB2312" w:hAnsi="仿宋_GB2312" w:cs="仿宋_GB2312" w:hint="eastAsia"/>
          <w:color w:val="333333"/>
          <w:kern w:val="0"/>
          <w:sz w:val="32"/>
          <w:szCs w:val="32"/>
        </w:rPr>
        <w:t>神舟</w:t>
      </w:r>
      <w:proofErr w:type="gramEnd"/>
      <w:r w:rsidRPr="00383028">
        <w:rPr>
          <w:rFonts w:ascii="仿宋_GB2312" w:eastAsia="仿宋_GB2312" w:hAnsi="仿宋_GB2312" w:cs="仿宋_GB2312" w:hint="eastAsia"/>
          <w:color w:val="333333"/>
          <w:kern w:val="0"/>
          <w:sz w:val="32"/>
          <w:szCs w:val="32"/>
        </w:rPr>
        <w:t>十一号载人飞行任务航天员及参研参试人员代表时的讲话)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lastRenderedPageBreak/>
        <w:t>十</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来到这里深受感动、深受教育。我们党的每一段革命历史，都是一部理想信念的生动教材。全党同志一定要不忘初心、继续前进，永远铭记为民族独立、人民解放抛头颅洒热血的革命先辈，永远保持中国共产党人的奋斗精神，永远保持对人民的赤子之心，努力为人民创造更美好、更幸福的生活。</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(2017年6月21日至23日在山西考察工作时的讲话)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t>十一</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55年来，河北塞罕坝林场的建设者们听从党的召唤，在“黄沙遮天日，飞鸟无栖树”的荒漠沙地上艰苦奋斗、甘于奉献，创造了荒原变林海的人间奇迹，用实际行动诠释了绿水青山就是金山银山的理念，铸就了牢记使命、艰苦创业、绿色发展的塞罕坝精神。他们的事迹感人至深，是推进生态文明建设的一个生动范例。</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(2017年8月对河北塞罕坝林场建设者感人事迹</w:t>
      </w:r>
      <w:proofErr w:type="gramStart"/>
      <w:r w:rsidRPr="00383028">
        <w:rPr>
          <w:rFonts w:ascii="仿宋_GB2312" w:eastAsia="仿宋_GB2312" w:hAnsi="仿宋_GB2312" w:cs="仿宋_GB2312" w:hint="eastAsia"/>
          <w:color w:val="333333"/>
          <w:kern w:val="0"/>
          <w:sz w:val="32"/>
          <w:szCs w:val="32"/>
        </w:rPr>
        <w:t>作出</w:t>
      </w:r>
      <w:proofErr w:type="gramEnd"/>
      <w:r w:rsidRPr="00383028">
        <w:rPr>
          <w:rFonts w:ascii="仿宋_GB2312" w:eastAsia="仿宋_GB2312" w:hAnsi="仿宋_GB2312" w:cs="仿宋_GB2312" w:hint="eastAsia"/>
          <w:color w:val="333333"/>
          <w:kern w:val="0"/>
          <w:sz w:val="32"/>
          <w:szCs w:val="32"/>
        </w:rPr>
        <w:t>的重要指示)</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t>十二</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从纪念馆奠基那一刻起，我就一直想着落成后要来看一看，今天如愿以偿了，确实深受教育和鼓舞。在浙江工作期间，我曾</w:t>
      </w:r>
      <w:r w:rsidRPr="00383028">
        <w:rPr>
          <w:rFonts w:ascii="仿宋_GB2312" w:eastAsia="仿宋_GB2312" w:hAnsi="仿宋_GB2312" w:cs="仿宋_GB2312" w:hint="eastAsia"/>
          <w:color w:val="333333"/>
          <w:kern w:val="0"/>
          <w:sz w:val="32"/>
          <w:szCs w:val="32"/>
        </w:rPr>
        <w:lastRenderedPageBreak/>
        <w:t>经把“红船精神”概括为开天辟地、敢为人先的首创精神，坚定理想、百折不挠的奋斗精神，立党为公、忠诚为民的奉献精神。我们要结合时代特点大力弘扬“红船精神”。</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(2017年10月31日在瞻仰上海中共一大会址和浙江嘉兴南湖红船时的讲话)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t>十三</w:t>
      </w:r>
    </w:p>
    <w:p w:rsidR="00383028" w:rsidRPr="00383028" w:rsidRDefault="00383028" w:rsidP="00383028">
      <w:pPr>
        <w:widowControl/>
        <w:shd w:val="clear" w:color="auto" w:fill="FFFFFF"/>
        <w:adjustRightInd w:val="0"/>
        <w:snapToGrid w:val="0"/>
        <w:spacing w:before="100" w:beforeAutospacing="1" w:after="100" w:afterAutospacing="1" w:line="560" w:lineRule="exact"/>
        <w:ind w:firstLine="645"/>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王杰“在荣誉上不伸手，在待遇上不伸手，在物质上不伸手”，这“三不伸手”是一面镜子，共产党员都要好好照照这面镜子。一不怕苦、二不怕死是血性胆魄的生动写照，要成为革命军人的座右铭。王</w:t>
      </w:r>
      <w:proofErr w:type="gramStart"/>
      <w:r w:rsidRPr="00383028">
        <w:rPr>
          <w:rFonts w:ascii="仿宋_GB2312" w:eastAsia="仿宋_GB2312" w:hAnsi="仿宋_GB2312" w:cs="仿宋_GB2312" w:hint="eastAsia"/>
          <w:color w:val="333333"/>
          <w:kern w:val="0"/>
          <w:sz w:val="32"/>
          <w:szCs w:val="32"/>
        </w:rPr>
        <w:t>杰精神</w:t>
      </w:r>
      <w:proofErr w:type="gramEnd"/>
      <w:r w:rsidRPr="00383028">
        <w:rPr>
          <w:rFonts w:ascii="仿宋_GB2312" w:eastAsia="仿宋_GB2312" w:hAnsi="仿宋_GB2312" w:cs="仿宋_GB2312" w:hint="eastAsia"/>
          <w:color w:val="333333"/>
          <w:kern w:val="0"/>
          <w:sz w:val="32"/>
          <w:szCs w:val="32"/>
        </w:rPr>
        <w:t>过去是、现在是、将来永远是我们的宝贵精神财富，要学习</w:t>
      </w:r>
      <w:proofErr w:type="gramStart"/>
      <w:r w:rsidRPr="00383028">
        <w:rPr>
          <w:rFonts w:ascii="仿宋_GB2312" w:eastAsia="仿宋_GB2312" w:hAnsi="仿宋_GB2312" w:cs="仿宋_GB2312" w:hint="eastAsia"/>
          <w:color w:val="333333"/>
          <w:kern w:val="0"/>
          <w:sz w:val="32"/>
          <w:szCs w:val="32"/>
        </w:rPr>
        <w:t>践行</w:t>
      </w:r>
      <w:proofErr w:type="gramEnd"/>
      <w:r w:rsidRPr="00383028">
        <w:rPr>
          <w:rFonts w:ascii="仿宋_GB2312" w:eastAsia="仿宋_GB2312" w:hAnsi="仿宋_GB2312" w:cs="仿宋_GB2312" w:hint="eastAsia"/>
          <w:color w:val="333333"/>
          <w:kern w:val="0"/>
          <w:sz w:val="32"/>
          <w:szCs w:val="32"/>
        </w:rPr>
        <w:t>王杰精神，让王</w:t>
      </w:r>
      <w:proofErr w:type="gramStart"/>
      <w:r w:rsidRPr="00383028">
        <w:rPr>
          <w:rFonts w:ascii="仿宋_GB2312" w:eastAsia="仿宋_GB2312" w:hAnsi="仿宋_GB2312" w:cs="仿宋_GB2312" w:hint="eastAsia"/>
          <w:color w:val="333333"/>
          <w:kern w:val="0"/>
          <w:sz w:val="32"/>
          <w:szCs w:val="32"/>
        </w:rPr>
        <w:t>杰精神</w:t>
      </w:r>
      <w:proofErr w:type="gramEnd"/>
      <w:r w:rsidRPr="00383028">
        <w:rPr>
          <w:rFonts w:ascii="仿宋_GB2312" w:eastAsia="仿宋_GB2312" w:hAnsi="仿宋_GB2312" w:cs="仿宋_GB2312" w:hint="eastAsia"/>
          <w:color w:val="333333"/>
          <w:kern w:val="0"/>
          <w:sz w:val="32"/>
          <w:szCs w:val="32"/>
        </w:rPr>
        <w:t>绽放新的时代光芒。</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(2017年12月13日在视察第71集团军时的讲话)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t>十四</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经济特区要成为改革开放的试验平台。创办经济特区是我国改革开放的重要方法论，是经过实践检验推进改革开放行之有效的办法。先行先试是经济特区的一项重要职责，目的是探索改革开放的实现路径和实现形式，为全国改革开放探路开路。只有敢于走别人没有走过的路，才能收获别样的风景。经济特区要勇于扛起历史责任，适应国内外形势新变化，按照国家发展新要求，</w:t>
      </w:r>
      <w:r w:rsidRPr="00383028">
        <w:rPr>
          <w:rFonts w:ascii="仿宋_GB2312" w:eastAsia="仿宋_GB2312" w:hAnsi="仿宋_GB2312" w:cs="仿宋_GB2312" w:hint="eastAsia"/>
          <w:color w:val="333333"/>
          <w:kern w:val="0"/>
          <w:sz w:val="32"/>
          <w:szCs w:val="32"/>
        </w:rPr>
        <w:lastRenderedPageBreak/>
        <w:t>顺应人民新期待，发扬敢闯敢试、敢为人先、埋头苦干的特区精神，始终站在改革开放最前沿，在各方面体制机制改革方面先行先试、大胆探索，为全国提供更多可复制可推广的经验。</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(2018年4月13日在庆祝海南建省办经济特区30周年大会上的讲话)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t>十五</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雷锋是时代的楷模，雷锋精神是永恒的。实现中华民族伟大复兴，需要更多时代楷模。我们既要学习雷锋的精神，也要学习雷锋的做法，把崇高理想信念和道德品质追求转化为具体行动，体现在平凡的工作生活中，</w:t>
      </w:r>
      <w:proofErr w:type="gramStart"/>
      <w:r w:rsidRPr="00383028">
        <w:rPr>
          <w:rFonts w:ascii="仿宋_GB2312" w:eastAsia="仿宋_GB2312" w:hAnsi="仿宋_GB2312" w:cs="仿宋_GB2312" w:hint="eastAsia"/>
          <w:color w:val="333333"/>
          <w:kern w:val="0"/>
          <w:sz w:val="32"/>
          <w:szCs w:val="32"/>
        </w:rPr>
        <w:t>作出</w:t>
      </w:r>
      <w:proofErr w:type="gramEnd"/>
      <w:r w:rsidRPr="00383028">
        <w:rPr>
          <w:rFonts w:ascii="仿宋_GB2312" w:eastAsia="仿宋_GB2312" w:hAnsi="仿宋_GB2312" w:cs="仿宋_GB2312" w:hint="eastAsia"/>
          <w:color w:val="333333"/>
          <w:kern w:val="0"/>
          <w:sz w:val="32"/>
          <w:szCs w:val="32"/>
        </w:rPr>
        <w:t>自己应有的贡献，把雷锋精神代代传承下去。</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(2018年9月25日至28日在东北三省考察并主持召开深入推进东北振兴座谈会时的讲话)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t>十六</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重庆是一块英雄的土地，有着光荣的革命传统。毛泽东同志在这里进行了决定中国前途命运的重庆谈判，周恩来同志领导中共中央南方局在这里同反动势力展开了坚决斗争，邓小平同志在这里领导中共中央西南局进行了大量开创性工作。重庆涌现了大批大义凛然、高风亮节的共产党人，如信仰坚定、不怕牺牲的赵</w:t>
      </w:r>
      <w:r w:rsidRPr="00383028">
        <w:rPr>
          <w:rFonts w:ascii="仿宋_GB2312" w:eastAsia="仿宋_GB2312" w:hAnsi="仿宋_GB2312" w:cs="仿宋_GB2312" w:hint="eastAsia"/>
          <w:color w:val="333333"/>
          <w:kern w:val="0"/>
          <w:sz w:val="32"/>
          <w:szCs w:val="32"/>
        </w:rPr>
        <w:lastRenderedPageBreak/>
        <w:t>世炎等人，英勇善战、屡建功绩的王良等人，坚贞不屈、永不叛党的江竹筠、王朴、陈然等人，严守纪律、勇于牺牲的战斗英雄</w:t>
      </w:r>
      <w:proofErr w:type="gramStart"/>
      <w:r w:rsidRPr="00383028">
        <w:rPr>
          <w:rFonts w:ascii="仿宋_GB2312" w:eastAsia="仿宋_GB2312" w:hAnsi="仿宋_GB2312" w:cs="仿宋_GB2312" w:hint="eastAsia"/>
          <w:color w:val="333333"/>
          <w:kern w:val="0"/>
          <w:sz w:val="32"/>
          <w:szCs w:val="32"/>
        </w:rPr>
        <w:t>邱</w:t>
      </w:r>
      <w:proofErr w:type="gramEnd"/>
      <w:r w:rsidRPr="00383028">
        <w:rPr>
          <w:rFonts w:ascii="仿宋_GB2312" w:eastAsia="仿宋_GB2312" w:hAnsi="仿宋_GB2312" w:cs="仿宋_GB2312" w:hint="eastAsia"/>
          <w:color w:val="333333"/>
          <w:kern w:val="0"/>
          <w:sz w:val="32"/>
          <w:szCs w:val="32"/>
        </w:rPr>
        <w:t>少云，等等。解放战争时期，众多被关押在渣滓洞、白公馆的中国共产党人，经受住种种酷刑折磨，不折不挠、宁死不屈，为中国人民解放事业献出了宝贵生命，凝结成“红岩精神”。重庆要运用这些红色资源，教育引导广大党员、干部坚定理想信仰，养成浩然正气，增强“四个意识”、坚定“四个自信”、做到“两个维护”，始终在政治立场、政治方向、政治原则、政治道路上同党中央保持高度一致。</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(2019年4月17日在重庆考察工作结束时的讲话)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t>十七</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五四运动以全民族的力量高举起爱国主义的伟大旗帜。五四运动，孕育了以爱国、进步、民主、科学为主要内容的伟大五四精神，其核心是爱国主义精神。爱国主义是我们民族精神的核心，是中华民族团结奋斗、自强不息的精神纽带。五四运动时，面对国家和民族生死存亡，一批爱国青年挺身而出，全国民众奋起抗争，誓言“国土不可断送、人民不可低头”，奏响了浩气长存的爱国主义壮歌。</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历史深刻表明，爱国主义自古以来就流淌在中华民族血脉之中，去不掉，打不破，灭不了，是中国人民和中华民族维护民族</w:t>
      </w:r>
      <w:r w:rsidRPr="00383028">
        <w:rPr>
          <w:rFonts w:ascii="仿宋_GB2312" w:eastAsia="仿宋_GB2312" w:hAnsi="仿宋_GB2312" w:cs="仿宋_GB2312" w:hint="eastAsia"/>
          <w:color w:val="333333"/>
          <w:kern w:val="0"/>
          <w:sz w:val="32"/>
          <w:szCs w:val="32"/>
        </w:rPr>
        <w:lastRenderedPageBreak/>
        <w:t>独立和民族尊严的强大精神动力，只要高举爱国主义的伟大旗帜，中国人民和中华民族就能在改造中国、改造世界的拼搏中迸发出排山倒海的历史伟力！</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(2019年4月30日在纪念五四运动100周年大会上的讲话)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t>十八</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井冈山精神和苏区精神，承载着中国共产党人的初心和使命，铸就了中国共产党的伟大革命精神。这些伟大革命精神跨越时空、永不过时，是砥砺我们不忘初心、牢记使命的不竭精神动力。</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(2019年5月22日在江西考察工作结束时的讲话)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t>十九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新中国是无数革命先烈用鲜血和生命铸就的。要深刻认识红色政权来之不易，新中国来之不易，中国特色社会主义来之不易。西路军不畏艰险、浴血奋战的英雄主义气概，为党为人民英勇献身的精神，同长征精神一脉相承，是中国共产党人红色基因和中华民族宝贵精神财富的重要组成部分。我们要讲好党的故事，讲好红军的故事，讲好西路军的故事，把红色基因传承好。</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(2019年8月19日至22日在甘肃考察时的讲话)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t>二十</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lastRenderedPageBreak/>
        <w:t xml:space="preserve">　　60年前，党中央</w:t>
      </w:r>
      <w:proofErr w:type="gramStart"/>
      <w:r w:rsidRPr="00383028">
        <w:rPr>
          <w:rFonts w:ascii="仿宋_GB2312" w:eastAsia="仿宋_GB2312" w:hAnsi="仿宋_GB2312" w:cs="仿宋_GB2312" w:hint="eastAsia"/>
          <w:color w:val="333333"/>
          <w:kern w:val="0"/>
          <w:sz w:val="32"/>
          <w:szCs w:val="32"/>
        </w:rPr>
        <w:t>作出</w:t>
      </w:r>
      <w:proofErr w:type="gramEnd"/>
      <w:r w:rsidRPr="00383028">
        <w:rPr>
          <w:rFonts w:ascii="仿宋_GB2312" w:eastAsia="仿宋_GB2312" w:hAnsi="仿宋_GB2312" w:cs="仿宋_GB2312" w:hint="eastAsia"/>
          <w:color w:val="333333"/>
          <w:kern w:val="0"/>
          <w:sz w:val="32"/>
          <w:szCs w:val="32"/>
        </w:rPr>
        <w:t>石油勘探战略东移的重大决策，广大石油、地质工作者历尽艰辛发现大庆油田，翻开了中国石油开发史上具有历史转折意义的一页。60年来，几代大庆人艰苦创业、接力奋斗，在亘古荒原上建成我国最大的石油生产基地。大庆油田的卓越贡献已经镌刻在伟大祖国的历史丰碑上，大庆精神、铁人精神已经成为中华民族伟大精神的重要组成部分。</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(2019年9月26日致大庆油田发现60周年的贺信)</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t>二十一</w:t>
      </w:r>
    </w:p>
    <w:p w:rsidR="00383028" w:rsidRPr="00383028" w:rsidRDefault="00383028" w:rsidP="00383028">
      <w:pPr>
        <w:widowControl/>
        <w:shd w:val="clear" w:color="auto" w:fill="FFFFFF"/>
        <w:adjustRightInd w:val="0"/>
        <w:snapToGrid w:val="0"/>
        <w:spacing w:before="100" w:beforeAutospacing="1" w:after="100" w:afterAutospacing="1" w:line="560" w:lineRule="exact"/>
        <w:ind w:firstLine="645"/>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党中央在延安13年，形成了伟大的延安精神。延安精神培育了一代</w:t>
      </w:r>
      <w:proofErr w:type="gramStart"/>
      <w:r w:rsidRPr="00383028">
        <w:rPr>
          <w:rFonts w:ascii="仿宋_GB2312" w:eastAsia="仿宋_GB2312" w:hAnsi="仿宋_GB2312" w:cs="仿宋_GB2312" w:hint="eastAsia"/>
          <w:color w:val="333333"/>
          <w:kern w:val="0"/>
          <w:sz w:val="32"/>
          <w:szCs w:val="32"/>
        </w:rPr>
        <w:t>代</w:t>
      </w:r>
      <w:proofErr w:type="gramEnd"/>
      <w:r w:rsidRPr="00383028">
        <w:rPr>
          <w:rFonts w:ascii="仿宋_GB2312" w:eastAsia="仿宋_GB2312" w:hAnsi="仿宋_GB2312" w:cs="仿宋_GB2312" w:hint="eastAsia"/>
          <w:color w:val="333333"/>
          <w:kern w:val="0"/>
          <w:sz w:val="32"/>
          <w:szCs w:val="32"/>
        </w:rPr>
        <w:t>中国共产党人，是我们党的宝贵精神财富。要坚持不懈用延安精神教育广大党员、干部，用以滋养初心、淬炼灵魂，从中汲取信仰的力量、查找党性的差</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要用延安精神净化政治生态。政治生态好，干部队伍就会风清气正、心齐气顺，社会风气就会积极向上、充满正能量。政治生态不好，各种歪风邪气就会冒出来。毛主席当年概括了延安的“十个没有”。“延安作风”和“西安作风”的巨大反差让许多民主人士感叹：“中国的希望在延安”。</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(2020年4月23日在陕西考察工作结束时的讲话)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t>二十二</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lastRenderedPageBreak/>
        <w:t xml:space="preserve">　　“西迁精神”的核心是爱国主义，精髓是听党指挥跟党走，与党和国家、与民族和人民同呼吸、共命运，具有深刻现实意义和历史意义。要坚持党对高校工作的全面领导，坚持立德树人，建设高素质教师队伍，努力培养更多一流人才。</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(2020年4月20日至23日在陕西考察时的讲话)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t>二十三</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50年前，“东方红一号”卫星发射成功，我在陕北梁家河听到这一消息十分激动。当年，你们发愤图强、埋头苦干，创造了令全国各族人民自豪的非凡成就，彰显了中华民族自强不息的伟大精神。老一代航天人的功勋已经牢牢铭刻在新中国史册上。不管条件如何变化，自力更生、艰苦奋斗的志气不能丢。新时代的航天工作者要以老一代航天人为榜样，大力弘扬“两弹一星”精神，敢于战胜一切艰难险阻，勇于攀登航天科技高峰，让中国人探索太空的脚步迈得更稳更远，早日实现建设航天强国的伟大梦想。</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(2020年4月23日给参与“东方红一号”任务的老科学家的回信)</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t>二十四</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lastRenderedPageBreak/>
        <w:t xml:space="preserve">　　山西也是具有光荣革命传统的地方，是八路军总部所在地，是抗日战争主战场之一，建立了晋绥、晋察冀、晋冀鲁豫抗日根据地，平型关大捷、百团大战等闻名中外，太行精神、吕梁精神是我们党宝贵的精神财富。这些都要充分挖掘和利用，以丰富多彩的历史文化、红色文化资源为山西发展提供精神力量。</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(2020年5月12日在山西考察工作结束时的讲话)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t>二十五</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中国人民在抗日战争的</w:t>
      </w:r>
      <w:proofErr w:type="gramStart"/>
      <w:r w:rsidRPr="00383028">
        <w:rPr>
          <w:rFonts w:ascii="仿宋_GB2312" w:eastAsia="仿宋_GB2312" w:hAnsi="仿宋_GB2312" w:cs="仿宋_GB2312" w:hint="eastAsia"/>
          <w:color w:val="333333"/>
          <w:kern w:val="0"/>
          <w:sz w:val="32"/>
          <w:szCs w:val="32"/>
        </w:rPr>
        <w:t>壮阔进程</w:t>
      </w:r>
      <w:proofErr w:type="gramEnd"/>
      <w:r w:rsidRPr="00383028">
        <w:rPr>
          <w:rFonts w:ascii="仿宋_GB2312" w:eastAsia="仿宋_GB2312" w:hAnsi="仿宋_GB2312" w:cs="仿宋_GB2312" w:hint="eastAsia"/>
          <w:color w:val="333333"/>
          <w:kern w:val="0"/>
          <w:sz w:val="32"/>
          <w:szCs w:val="32"/>
        </w:rPr>
        <w:t>中孕育出伟大抗战精神，向世界展示了天下兴亡、匹夫有责的爱国情怀，视死如归、宁死不屈的民族气节，不畏强暴、血战到底的英雄气概，百折不挠、坚忍不拔的必胜信念。伟大抗战精神，是中国人民弥足珍贵的精神财富，将永远激励中国人民克服一切艰难险阻、为实现中华民族伟大复兴而奋斗。</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(2020年9月3日在纪念中国人民抗日战争暨世界反法西斯战争胜利75周年座谈会上的讲话)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t>二十六</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在这场同严重疫情的殊死较量中，中国人民和中华民族以敢于斗争、敢于胜利的大无畏气概，铸就了生命至上、举国同心、舍生忘死、尊重科学、命运与共的伟大抗</w:t>
      </w:r>
      <w:proofErr w:type="gramStart"/>
      <w:r w:rsidRPr="00383028">
        <w:rPr>
          <w:rFonts w:ascii="仿宋_GB2312" w:eastAsia="仿宋_GB2312" w:hAnsi="仿宋_GB2312" w:cs="仿宋_GB2312" w:hint="eastAsia"/>
          <w:color w:val="333333"/>
          <w:kern w:val="0"/>
          <w:sz w:val="32"/>
          <w:szCs w:val="32"/>
        </w:rPr>
        <w:t>疫</w:t>
      </w:r>
      <w:proofErr w:type="gramEnd"/>
      <w:r w:rsidRPr="00383028">
        <w:rPr>
          <w:rFonts w:ascii="仿宋_GB2312" w:eastAsia="仿宋_GB2312" w:hAnsi="仿宋_GB2312" w:cs="仿宋_GB2312" w:hint="eastAsia"/>
          <w:color w:val="333333"/>
          <w:kern w:val="0"/>
          <w:sz w:val="32"/>
          <w:szCs w:val="32"/>
        </w:rPr>
        <w:t>精神。</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lastRenderedPageBreak/>
        <w:t>(2020年9月8日在全国抗击新冠肺炎疫情表彰大会上的讲话)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t>二十七</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人无精神则不立，国无精神则不强。唯有精神上站得住、站得稳，一个民族才能在历史洪流中屹立不倒、挺立潮头。同困难作斗争，是物质的角力，也是精神的对垒。伟大抗</w:t>
      </w:r>
      <w:proofErr w:type="gramStart"/>
      <w:r w:rsidRPr="00383028">
        <w:rPr>
          <w:rFonts w:ascii="仿宋_GB2312" w:eastAsia="仿宋_GB2312" w:hAnsi="仿宋_GB2312" w:cs="仿宋_GB2312" w:hint="eastAsia"/>
          <w:color w:val="333333"/>
          <w:kern w:val="0"/>
          <w:sz w:val="32"/>
          <w:szCs w:val="32"/>
        </w:rPr>
        <w:t>疫</w:t>
      </w:r>
      <w:proofErr w:type="gramEnd"/>
      <w:r w:rsidRPr="00383028">
        <w:rPr>
          <w:rFonts w:ascii="仿宋_GB2312" w:eastAsia="仿宋_GB2312" w:hAnsi="仿宋_GB2312" w:cs="仿宋_GB2312" w:hint="eastAsia"/>
          <w:color w:val="333333"/>
          <w:kern w:val="0"/>
          <w:sz w:val="32"/>
          <w:szCs w:val="32"/>
        </w:rPr>
        <w:t>精神，同中华民族长期形成的特质禀赋和文化基因一脉相承，是爱国主义、集体主义、社会主义精神的传承和发展，是中国精神的生动诠释，丰富了民族精神和时代精神的内涵。我们要在全社会大力弘扬伟大抗</w:t>
      </w:r>
      <w:proofErr w:type="gramStart"/>
      <w:r w:rsidRPr="00383028">
        <w:rPr>
          <w:rFonts w:ascii="仿宋_GB2312" w:eastAsia="仿宋_GB2312" w:hAnsi="仿宋_GB2312" w:cs="仿宋_GB2312" w:hint="eastAsia"/>
          <w:color w:val="333333"/>
          <w:kern w:val="0"/>
          <w:sz w:val="32"/>
          <w:szCs w:val="32"/>
        </w:rPr>
        <w:t>疫</w:t>
      </w:r>
      <w:proofErr w:type="gramEnd"/>
      <w:r w:rsidRPr="00383028">
        <w:rPr>
          <w:rFonts w:ascii="仿宋_GB2312" w:eastAsia="仿宋_GB2312" w:hAnsi="仿宋_GB2312" w:cs="仿宋_GB2312" w:hint="eastAsia"/>
          <w:color w:val="333333"/>
          <w:kern w:val="0"/>
          <w:sz w:val="32"/>
          <w:szCs w:val="32"/>
        </w:rPr>
        <w:t>精神，使之转化为全面建设社会主义现代化国家、实现中华民族伟大复兴的强大力量。</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(2020年9月8日在全国抗击新冠肺炎疫情表彰大会上的讲话)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t>二十八</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科学成就离不开精神支撑。科学家精神是科技工作者在长期科学实践中积累的宝贵精神财富。新中国成立以来，广大科技工作者在祖国大地上树立起一座座科技创新的丰碑，也铸就了独特的精神气质。去年5月，党中央专门出台了《关于进一步弘扬科学家精神加强作风和学风建设的意见》，要求大力弘扬胸怀祖国、服务人民的爱国精神，勇攀高峰、敢为人先的创新精神，追求真理、严谨治学的求实精神，淡泊名利、潜心研究的奉献精神，集</w:t>
      </w:r>
      <w:r w:rsidRPr="00383028">
        <w:rPr>
          <w:rFonts w:ascii="仿宋_GB2312" w:eastAsia="仿宋_GB2312" w:hAnsi="仿宋_GB2312" w:cs="仿宋_GB2312" w:hint="eastAsia"/>
          <w:color w:val="333333"/>
          <w:kern w:val="0"/>
          <w:sz w:val="32"/>
          <w:szCs w:val="32"/>
        </w:rPr>
        <w:lastRenderedPageBreak/>
        <w:t>智攻关、团结协作的协同精神，甘为人梯、奖掖后学的育人精神。广大科技工作者要肩负起历史赋予的科技创新重任。</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(2020年9月11日在科学家座谈会上的讲话)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t>二十九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在波澜壮阔的抗美援朝战争中，英雄的中国人民志愿军始终发扬祖国和人民利益高于一切、为了祖国和民族的尊严而奋不顾身的爱国主义精神，英勇顽强、舍生忘死的革命英雄主义精神，不畏艰难困苦、始终保持高昂士气的革命乐观主义精神，为完成祖国和人民赋予的使命、慷慨奉献自己一切的革命忠诚精神，为了人类和平与正义事业而奋斗的国际主义精神，锻造了伟大抗美援朝精神。</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伟大抗美援朝精神跨越时空、历久弥新，必须永续传承、世代发扬。</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(2020年10月23日在纪念中国人民志愿军抗美援朝出国作战70周年大会上的讲话)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t>三十</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大力弘扬劳模精神、劳动精神、工匠精神。“不</w:t>
      </w:r>
      <w:proofErr w:type="gramStart"/>
      <w:r w:rsidRPr="00383028">
        <w:rPr>
          <w:rFonts w:ascii="仿宋_GB2312" w:eastAsia="仿宋_GB2312" w:hAnsi="仿宋_GB2312" w:cs="仿宋_GB2312" w:hint="eastAsia"/>
          <w:color w:val="333333"/>
          <w:kern w:val="0"/>
          <w:sz w:val="32"/>
          <w:szCs w:val="32"/>
        </w:rPr>
        <w:t>惰</w:t>
      </w:r>
      <w:proofErr w:type="gramEnd"/>
      <w:r w:rsidRPr="00383028">
        <w:rPr>
          <w:rFonts w:ascii="仿宋_GB2312" w:eastAsia="仿宋_GB2312" w:hAnsi="仿宋_GB2312" w:cs="仿宋_GB2312" w:hint="eastAsia"/>
          <w:color w:val="333333"/>
          <w:kern w:val="0"/>
          <w:sz w:val="32"/>
          <w:szCs w:val="32"/>
        </w:rPr>
        <w:t>者，众善之师也。”在长期实践中，我们培育形成了爱岗敬业、争创一流、艰苦奋斗、勇于创新、淡泊名利、甘于奉献的劳模精神，崇尚劳</w:t>
      </w:r>
      <w:r w:rsidRPr="00383028">
        <w:rPr>
          <w:rFonts w:ascii="仿宋_GB2312" w:eastAsia="仿宋_GB2312" w:hAnsi="仿宋_GB2312" w:cs="仿宋_GB2312" w:hint="eastAsia"/>
          <w:color w:val="333333"/>
          <w:kern w:val="0"/>
          <w:sz w:val="32"/>
          <w:szCs w:val="32"/>
        </w:rPr>
        <w:lastRenderedPageBreak/>
        <w:t>动、热爱劳动、辛勤劳动、诚实劳动的劳动精神，执着专注、精益求精、一丝不苟、追求卓越的工匠精神。劳模精神、劳动精神、工匠精神是以爱国主义为核心的民族精神和以改革创新为核心的时代精神的生动体现，是鼓舞全党全国各族人民风雨无阻、勇敢前进的强大精神动力。</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(2020年11月24日在全国劳动模范和先进工作者表彰大会上的讲话)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t>三十一</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人生天地间，长路有险夷。”世界上没有哪个党像我们这样，遭遇过如此多的艰难险阻，经历过如此多的生死考验，付出过如此多的惨烈牺牲。一百年来，在应对各种困难挑战中，我们党锤炼了不畏强敌、不惧风险、敢于斗争、勇于胜利的风骨和品质。这是我们党最鲜明的特质和特点。在一百年的非凡奋斗历程中，一代又一代中国共产党人顽强拼搏、不懈奋斗，涌现了一大批视死如归的革命烈士、一大批顽强奋斗的英雄人物、一大批忘我奉献的先进模范，形成了井冈山精神、长征精神、遵义会议精神、延安精神、西柏坡精神、红岩精神、抗美援朝精神、“两弹一星”精神、特区精神、抗洪精神、抗震救灾精神、抗</w:t>
      </w:r>
      <w:proofErr w:type="gramStart"/>
      <w:r w:rsidRPr="00383028">
        <w:rPr>
          <w:rFonts w:ascii="仿宋_GB2312" w:eastAsia="仿宋_GB2312" w:hAnsi="仿宋_GB2312" w:cs="仿宋_GB2312" w:hint="eastAsia"/>
          <w:color w:val="333333"/>
          <w:kern w:val="0"/>
          <w:sz w:val="32"/>
          <w:szCs w:val="32"/>
        </w:rPr>
        <w:t>疫</w:t>
      </w:r>
      <w:proofErr w:type="gramEnd"/>
      <w:r w:rsidRPr="00383028">
        <w:rPr>
          <w:rFonts w:ascii="仿宋_GB2312" w:eastAsia="仿宋_GB2312" w:hAnsi="仿宋_GB2312" w:cs="仿宋_GB2312" w:hint="eastAsia"/>
          <w:color w:val="333333"/>
          <w:kern w:val="0"/>
          <w:sz w:val="32"/>
          <w:szCs w:val="32"/>
        </w:rPr>
        <w:t>精神等伟大精神，构筑起了中国共产党人的精神谱系。我们党之所以历经百年而风华正茂、饱经磨难而生生不息，就是凭着那么一股革命加拼命的强大精神。</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lastRenderedPageBreak/>
        <w:t xml:space="preserve">　　这些宝贵精神财富跨越时空、历久弥新，集中体现了党的坚定信念、根本宗旨、优良作风，凝聚着中国共产党人艰苦奋斗、牺牲奉献、开拓进取的伟大品格，深深融入我们党、国家、民族、人民的血脉之中，为我们立党</w:t>
      </w:r>
      <w:proofErr w:type="gramStart"/>
      <w:r w:rsidRPr="00383028">
        <w:rPr>
          <w:rFonts w:ascii="仿宋_GB2312" w:eastAsia="仿宋_GB2312" w:hAnsi="仿宋_GB2312" w:cs="仿宋_GB2312" w:hint="eastAsia"/>
          <w:color w:val="333333"/>
          <w:kern w:val="0"/>
          <w:sz w:val="32"/>
          <w:szCs w:val="32"/>
        </w:rPr>
        <w:t>兴党强</w:t>
      </w:r>
      <w:proofErr w:type="gramEnd"/>
      <w:r w:rsidRPr="00383028">
        <w:rPr>
          <w:rFonts w:ascii="仿宋_GB2312" w:eastAsia="仿宋_GB2312" w:hAnsi="仿宋_GB2312" w:cs="仿宋_GB2312" w:hint="eastAsia"/>
          <w:color w:val="333333"/>
          <w:kern w:val="0"/>
          <w:sz w:val="32"/>
          <w:szCs w:val="32"/>
        </w:rPr>
        <w:t>党提供了丰厚滋养。</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(2021年2月20日在党史学习教育动员大会上的讲话)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t>三十二</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嫦娥五号任务的圆满成功，</w:t>
      </w:r>
      <w:proofErr w:type="gramStart"/>
      <w:r w:rsidRPr="00383028">
        <w:rPr>
          <w:rFonts w:ascii="仿宋_GB2312" w:eastAsia="仿宋_GB2312" w:hAnsi="仿宋_GB2312" w:cs="仿宋_GB2312" w:hint="eastAsia"/>
          <w:color w:val="333333"/>
          <w:kern w:val="0"/>
          <w:sz w:val="32"/>
          <w:szCs w:val="32"/>
        </w:rPr>
        <w:t>标志着探月工</w:t>
      </w:r>
      <w:proofErr w:type="gramEnd"/>
      <w:r w:rsidRPr="00383028">
        <w:rPr>
          <w:rFonts w:ascii="仿宋_GB2312" w:eastAsia="仿宋_GB2312" w:hAnsi="仿宋_GB2312" w:cs="仿宋_GB2312" w:hint="eastAsia"/>
          <w:color w:val="333333"/>
          <w:kern w:val="0"/>
          <w:sz w:val="32"/>
          <w:szCs w:val="32"/>
        </w:rPr>
        <w:t>程“绕、落、回”三步</w:t>
      </w:r>
      <w:proofErr w:type="gramStart"/>
      <w:r w:rsidRPr="00383028">
        <w:rPr>
          <w:rFonts w:ascii="仿宋_GB2312" w:eastAsia="仿宋_GB2312" w:hAnsi="仿宋_GB2312" w:cs="仿宋_GB2312" w:hint="eastAsia"/>
          <w:color w:val="333333"/>
          <w:kern w:val="0"/>
          <w:sz w:val="32"/>
          <w:szCs w:val="32"/>
        </w:rPr>
        <w:t>走规划</w:t>
      </w:r>
      <w:proofErr w:type="gramEnd"/>
      <w:r w:rsidRPr="00383028">
        <w:rPr>
          <w:rFonts w:ascii="仿宋_GB2312" w:eastAsia="仿宋_GB2312" w:hAnsi="仿宋_GB2312" w:cs="仿宋_GB2312" w:hint="eastAsia"/>
          <w:color w:val="333333"/>
          <w:kern w:val="0"/>
          <w:sz w:val="32"/>
          <w:szCs w:val="32"/>
        </w:rPr>
        <w:t>圆满收官，是发挥新型举国体制优势攻坚克难取得的又一重大成就，是航天强国建设征程中的重要里程碑，对我国航天事业发展具有十分重要的意义。17年来，参与探月工</w:t>
      </w:r>
      <w:proofErr w:type="gramStart"/>
      <w:r w:rsidRPr="00383028">
        <w:rPr>
          <w:rFonts w:ascii="仿宋_GB2312" w:eastAsia="仿宋_GB2312" w:hAnsi="仿宋_GB2312" w:cs="仿宋_GB2312" w:hint="eastAsia"/>
          <w:color w:val="333333"/>
          <w:kern w:val="0"/>
          <w:sz w:val="32"/>
          <w:szCs w:val="32"/>
        </w:rPr>
        <w:t>程研制</w:t>
      </w:r>
      <w:proofErr w:type="gramEnd"/>
      <w:r w:rsidRPr="00383028">
        <w:rPr>
          <w:rFonts w:ascii="仿宋_GB2312" w:eastAsia="仿宋_GB2312" w:hAnsi="仿宋_GB2312" w:cs="仿宋_GB2312" w:hint="eastAsia"/>
          <w:color w:val="333333"/>
          <w:kern w:val="0"/>
          <w:sz w:val="32"/>
          <w:szCs w:val="32"/>
        </w:rPr>
        <w:t>建设的全体人员大力弘扬追逐梦想、勇于探索、协同攻坚、合作共赢的探月精神，不断攀登新的科技高峰，可喜可贺、令人欣慰。探索浩瀚宇宙是人类的共同梦想，要推动</w:t>
      </w:r>
      <w:proofErr w:type="gramStart"/>
      <w:r w:rsidRPr="00383028">
        <w:rPr>
          <w:rFonts w:ascii="仿宋_GB2312" w:eastAsia="仿宋_GB2312" w:hAnsi="仿宋_GB2312" w:cs="仿宋_GB2312" w:hint="eastAsia"/>
          <w:color w:val="333333"/>
          <w:kern w:val="0"/>
          <w:sz w:val="32"/>
          <w:szCs w:val="32"/>
        </w:rPr>
        <w:t>实施好探月工</w:t>
      </w:r>
      <w:proofErr w:type="gramEnd"/>
      <w:r w:rsidRPr="00383028">
        <w:rPr>
          <w:rFonts w:ascii="仿宋_GB2312" w:eastAsia="仿宋_GB2312" w:hAnsi="仿宋_GB2312" w:cs="仿宋_GB2312" w:hint="eastAsia"/>
          <w:color w:val="333333"/>
          <w:kern w:val="0"/>
          <w:sz w:val="32"/>
          <w:szCs w:val="32"/>
        </w:rPr>
        <w:t>程四期，一步一个脚印开启星际探测新征程。要继续发挥新型举国体制优势，加大自主创新工作力度，统筹谋划，再接再厉，推动中国航天空间科学、空间技术、空间应用创新发展，积极开展国际合作，为增进人类福祉</w:t>
      </w:r>
      <w:proofErr w:type="gramStart"/>
      <w:r w:rsidRPr="00383028">
        <w:rPr>
          <w:rFonts w:ascii="仿宋_GB2312" w:eastAsia="仿宋_GB2312" w:hAnsi="仿宋_GB2312" w:cs="仿宋_GB2312" w:hint="eastAsia"/>
          <w:color w:val="333333"/>
          <w:kern w:val="0"/>
          <w:sz w:val="32"/>
          <w:szCs w:val="32"/>
        </w:rPr>
        <w:t>作出</w:t>
      </w:r>
      <w:proofErr w:type="gramEnd"/>
      <w:r w:rsidRPr="00383028">
        <w:rPr>
          <w:rFonts w:ascii="仿宋_GB2312" w:eastAsia="仿宋_GB2312" w:hAnsi="仿宋_GB2312" w:cs="仿宋_GB2312" w:hint="eastAsia"/>
          <w:color w:val="333333"/>
          <w:kern w:val="0"/>
          <w:sz w:val="32"/>
          <w:szCs w:val="32"/>
        </w:rPr>
        <w:t>新的更大贡献。</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(2021年2月22日在会见探月工程嫦娥五号任务参研参试人员代表并参观月球</w:t>
      </w:r>
      <w:proofErr w:type="gramStart"/>
      <w:r w:rsidRPr="00383028">
        <w:rPr>
          <w:rFonts w:ascii="仿宋_GB2312" w:eastAsia="仿宋_GB2312" w:hAnsi="仿宋_GB2312" w:cs="仿宋_GB2312" w:hint="eastAsia"/>
          <w:color w:val="333333"/>
          <w:kern w:val="0"/>
          <w:sz w:val="32"/>
          <w:szCs w:val="32"/>
        </w:rPr>
        <w:t>样品和探月工</w:t>
      </w:r>
      <w:proofErr w:type="gramEnd"/>
      <w:r w:rsidRPr="00383028">
        <w:rPr>
          <w:rFonts w:ascii="仿宋_GB2312" w:eastAsia="仿宋_GB2312" w:hAnsi="仿宋_GB2312" w:cs="仿宋_GB2312" w:hint="eastAsia"/>
          <w:color w:val="333333"/>
          <w:kern w:val="0"/>
          <w:sz w:val="32"/>
          <w:szCs w:val="32"/>
        </w:rPr>
        <w:t>程成果展览时的讲话)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t>三十三</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lastRenderedPageBreak/>
        <w:t xml:space="preserve">　　伟大事业孕育伟大精神，伟大精神引领伟大事业。脱贫攻坚伟大斗争，锻造形成了“上下同心、尽锐出战、精准务实、开拓创新、攻坚克难、不负人民”的脱贫攻坚精神。脱贫攻坚精神，是中国共产党性质宗旨、中国人民意志品质、中华民族精神的生动写照，是爱国主义、集体主义、社会主义思想的集中体现，是中国精神、中国价值、中国力量的充分彰显，赓续传承了伟大民族精神和时代精神。全党全国全社会都要大力弘扬脱贫攻坚精神，团结一心，英勇奋斗，坚决战胜前进道路上的一切困难和风险，不断夺取坚持和发展中国特色社会主义新的更大的胜利！</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(2021年2月25日在全国脱贫攻坚总结表彰大会上的讲话)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t>三十四</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党的伟大精神和光荣传统是我们的宝贵精神财富，是激励我们奋勇前进的强大精神动力。当今中国正处于实现中华民族伟大复兴关键时期，国家强盛、民族复兴需要物质文明的积累，更需要精神文明的升华，决不能丢掉革命加拼命的精神，决不能丢掉谦虚谨慎、戒骄戒躁、艰苦奋斗、勤俭节约的传统，决不能丢掉不畏强敌、不惧风险、敢于斗争、敢于胜利的勇气。全党同志要用党在百年奋斗中形成的伟大精神滋养自己、激励自己，以昂扬的精神状态做好党和国家各项工作。</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lastRenderedPageBreak/>
        <w:t>(2021年6月25日在十九届中央政治局第三十一次集体学习时的讲话)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t>三十五</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 xml:space="preserve">　　今天受到表彰的“七一勋章”获得者，就是各条战线党员中的杰出代表。在他们身上，生动体现了中国共产党人坚定信念、</w:t>
      </w:r>
      <w:proofErr w:type="gramStart"/>
      <w:r w:rsidRPr="00383028">
        <w:rPr>
          <w:rFonts w:ascii="仿宋_GB2312" w:eastAsia="仿宋_GB2312" w:hAnsi="仿宋_GB2312" w:cs="仿宋_GB2312" w:hint="eastAsia"/>
          <w:color w:val="333333"/>
          <w:kern w:val="0"/>
          <w:sz w:val="32"/>
          <w:szCs w:val="32"/>
        </w:rPr>
        <w:t>践行</w:t>
      </w:r>
      <w:proofErr w:type="gramEnd"/>
      <w:r w:rsidRPr="00383028">
        <w:rPr>
          <w:rFonts w:ascii="仿宋_GB2312" w:eastAsia="仿宋_GB2312" w:hAnsi="仿宋_GB2312" w:cs="仿宋_GB2312" w:hint="eastAsia"/>
          <w:color w:val="333333"/>
          <w:kern w:val="0"/>
          <w:sz w:val="32"/>
          <w:szCs w:val="32"/>
        </w:rPr>
        <w:t>宗旨、拼搏奉献、廉洁奉公的高尚品质和崇高精神。</w:t>
      </w:r>
    </w:p>
    <w:p w:rsidR="00383028" w:rsidRPr="00383028" w:rsidRDefault="00383028" w:rsidP="00383028">
      <w:pPr>
        <w:widowControl/>
        <w:shd w:val="clear" w:color="auto" w:fill="FFFFFF"/>
        <w:adjustRightInd w:val="0"/>
        <w:snapToGrid w:val="0"/>
        <w:spacing w:before="100" w:beforeAutospacing="1" w:after="100" w:afterAutospacing="1" w:line="560" w:lineRule="exact"/>
        <w:ind w:firstLine="645"/>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坚定信念，就是坚持不忘初心、不移其志，以坚忍执着的理想信念，以对党和人民的赤胆忠心，把对党和人民的忠诚和热爱牢记在心目中、落实在行动上，为党和人民事业奉献自己的一切乃至宝贵生命，为党的理想信念顽强奋斗、不懈奋斗。</w:t>
      </w:r>
    </w:p>
    <w:p w:rsidR="00383028" w:rsidRPr="00383028" w:rsidRDefault="00383028" w:rsidP="00383028">
      <w:pPr>
        <w:widowControl/>
        <w:shd w:val="clear" w:color="auto" w:fill="FFFFFF"/>
        <w:adjustRightInd w:val="0"/>
        <w:snapToGrid w:val="0"/>
        <w:spacing w:before="100" w:beforeAutospacing="1" w:after="100" w:afterAutospacing="1" w:line="560" w:lineRule="exact"/>
        <w:ind w:firstLine="645"/>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心中有信仰，脚下有力量。全党同志都要把对马克思主义的信仰、对中国特色社会主义的信念作为毕生追求，永远信党爱党为党，在各自岗位上顽强拼搏，不断把为崇高理想奋斗的实践推向前进。</w:t>
      </w:r>
    </w:p>
    <w:p w:rsidR="00383028" w:rsidRPr="00383028" w:rsidRDefault="00383028" w:rsidP="00383028">
      <w:pPr>
        <w:widowControl/>
        <w:shd w:val="clear" w:color="auto" w:fill="FFFFFF"/>
        <w:adjustRightInd w:val="0"/>
        <w:snapToGrid w:val="0"/>
        <w:spacing w:before="100" w:beforeAutospacing="1" w:after="100" w:afterAutospacing="1" w:line="560" w:lineRule="exact"/>
        <w:ind w:firstLine="645"/>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w:t>
      </w:r>
      <w:proofErr w:type="gramStart"/>
      <w:r w:rsidRPr="00383028">
        <w:rPr>
          <w:rFonts w:ascii="仿宋_GB2312" w:eastAsia="仿宋_GB2312" w:hAnsi="仿宋_GB2312" w:cs="仿宋_GB2312" w:hint="eastAsia"/>
          <w:color w:val="333333"/>
          <w:kern w:val="0"/>
          <w:sz w:val="32"/>
          <w:szCs w:val="32"/>
        </w:rPr>
        <w:t>践行</w:t>
      </w:r>
      <w:proofErr w:type="gramEnd"/>
      <w:r w:rsidRPr="00383028">
        <w:rPr>
          <w:rFonts w:ascii="仿宋_GB2312" w:eastAsia="仿宋_GB2312" w:hAnsi="仿宋_GB2312" w:cs="仿宋_GB2312" w:hint="eastAsia"/>
          <w:color w:val="333333"/>
          <w:kern w:val="0"/>
          <w:sz w:val="32"/>
          <w:szCs w:val="32"/>
        </w:rPr>
        <w:t>宗旨，就是对人民饱含深情，心中装着人民，工作为了人民，想群众之所想，急群众之所急，解群众之所难，密切联系群众，坚定依靠群众，一心一意为百姓造福，以为民造福的实际行动诠释了共产党人“我将无我、不负人民”的崇高情怀。</w:t>
      </w:r>
    </w:p>
    <w:p w:rsidR="00383028" w:rsidRPr="00383028" w:rsidRDefault="00383028" w:rsidP="00383028">
      <w:pPr>
        <w:widowControl/>
        <w:shd w:val="clear" w:color="auto" w:fill="FFFFFF"/>
        <w:adjustRightInd w:val="0"/>
        <w:snapToGrid w:val="0"/>
        <w:spacing w:before="100" w:beforeAutospacing="1" w:after="100" w:afterAutospacing="1" w:line="560" w:lineRule="exact"/>
        <w:ind w:firstLine="645"/>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lastRenderedPageBreak/>
        <w:t>江山就是人民，人民就是江山。全党同志都要坚持人民立场、人民至上，坚持不懈为群众办实事做好事，始终保持同人民群众的血肉联系。</w:t>
      </w:r>
    </w:p>
    <w:p w:rsidR="00383028" w:rsidRPr="00383028" w:rsidRDefault="00383028" w:rsidP="00383028">
      <w:pPr>
        <w:widowControl/>
        <w:shd w:val="clear" w:color="auto" w:fill="FFFFFF"/>
        <w:adjustRightInd w:val="0"/>
        <w:snapToGrid w:val="0"/>
        <w:spacing w:before="100" w:beforeAutospacing="1" w:after="100" w:afterAutospacing="1" w:line="560" w:lineRule="exact"/>
        <w:ind w:firstLine="645"/>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——拼搏奉献，就是把许党报国、履职尽责作为人生目标，不畏艰险、敢于牺牲，苦干实干、不屈不挠，充分展示了共产党人无私无畏的奉献精神和坚忍不拔的斗争精神。</w:t>
      </w:r>
    </w:p>
    <w:p w:rsidR="00383028" w:rsidRPr="00383028" w:rsidRDefault="00383028" w:rsidP="00383028">
      <w:pPr>
        <w:widowControl/>
        <w:shd w:val="clear" w:color="auto" w:fill="FFFFFF"/>
        <w:adjustRightInd w:val="0"/>
        <w:snapToGrid w:val="0"/>
        <w:spacing w:before="100" w:beforeAutospacing="1" w:after="100" w:afterAutospacing="1" w:line="560" w:lineRule="exact"/>
        <w:ind w:firstLine="645"/>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越是伟大的事业，越是充满挑战，越需要知重负重。全党同志都要保持“越是艰险越向前”的英雄气概，保持“敢教日月换新天”的昂扬斗志，埋头苦干、攻坚克难，努力创造无愧于党、无愧于人民、无愧于时代的业绩。</w:t>
      </w:r>
    </w:p>
    <w:p w:rsidR="00383028" w:rsidRPr="00383028" w:rsidRDefault="00383028" w:rsidP="00383028">
      <w:pPr>
        <w:widowControl/>
        <w:shd w:val="clear" w:color="auto" w:fill="FFFFFF"/>
        <w:adjustRightInd w:val="0"/>
        <w:snapToGrid w:val="0"/>
        <w:spacing w:before="100" w:beforeAutospacing="1" w:after="100" w:afterAutospacing="1" w:line="560" w:lineRule="exact"/>
        <w:ind w:firstLine="645"/>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——廉洁奉公，就是保持共产党人艰苦朴素、公而忘私的光荣传统，从不以功臣自居，不计较个人得失，不贪图享受，守纪律、讲规矩，生动体现了共产党人应有的道德风范。</w:t>
      </w:r>
    </w:p>
    <w:p w:rsidR="00383028" w:rsidRPr="00383028" w:rsidRDefault="00383028" w:rsidP="00383028">
      <w:pPr>
        <w:widowControl/>
        <w:shd w:val="clear" w:color="auto" w:fill="FFFFFF"/>
        <w:adjustRightInd w:val="0"/>
        <w:snapToGrid w:val="0"/>
        <w:spacing w:before="100" w:beforeAutospacing="1" w:after="100" w:afterAutospacing="1" w:line="560" w:lineRule="exact"/>
        <w:ind w:firstLine="645"/>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共产党人拥有人格力量，才能赢得民心。全党同志都要明大德、守公德、严私德，清清白白做人、干干净净做事，做到克己奉公、以俭修身，永葆清正廉洁的政治本色。</w:t>
      </w:r>
    </w:p>
    <w:p w:rsidR="00383028" w:rsidRPr="00383028" w:rsidRDefault="00383028" w:rsidP="00383028">
      <w:pPr>
        <w:widowControl/>
        <w:shd w:val="clear" w:color="auto" w:fill="FFFFFF"/>
        <w:adjustRightInd w:val="0"/>
        <w:snapToGrid w:val="0"/>
        <w:spacing w:before="100" w:beforeAutospacing="1" w:after="100" w:afterAutospacing="1" w:line="560" w:lineRule="exact"/>
        <w:ind w:firstLine="645"/>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七一勋章”获得者都来自人民、植根人民，是立足本职、默默奉献的平凡英雄。他们的事迹可学可做，他们的精神可追可及。他们用行动证明，只要坚定理想信念、坚定奋斗意志、坚定恒心韧劲，平常时候看得出来、关键时刻站得出来、危难关头</w:t>
      </w:r>
      <w:proofErr w:type="gramStart"/>
      <w:r w:rsidRPr="00383028">
        <w:rPr>
          <w:rFonts w:ascii="仿宋_GB2312" w:eastAsia="仿宋_GB2312" w:hAnsi="仿宋_GB2312" w:cs="仿宋_GB2312" w:hint="eastAsia"/>
          <w:color w:val="333333"/>
          <w:kern w:val="0"/>
          <w:sz w:val="32"/>
          <w:szCs w:val="32"/>
        </w:rPr>
        <w:t>豁</w:t>
      </w:r>
      <w:proofErr w:type="gramEnd"/>
      <w:r w:rsidRPr="00383028">
        <w:rPr>
          <w:rFonts w:ascii="仿宋_GB2312" w:eastAsia="仿宋_GB2312" w:hAnsi="仿宋_GB2312" w:cs="仿宋_GB2312" w:hint="eastAsia"/>
          <w:color w:val="333333"/>
          <w:kern w:val="0"/>
          <w:sz w:val="32"/>
          <w:szCs w:val="32"/>
        </w:rPr>
        <w:lastRenderedPageBreak/>
        <w:t>得出来，每名党员都能够在民族复兴的伟业中为党和人民建功立业！</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(2021年6月29日在“七一勋章”颁授仪式上的讲话)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383028">
        <w:rPr>
          <w:rFonts w:ascii="思源黑体 CN Bold" w:eastAsia="思源黑体 CN Bold" w:hAnsi="思源黑体 CN Bold" w:cs="仿宋_GB2312" w:hint="eastAsia"/>
          <w:color w:val="333333"/>
          <w:kern w:val="0"/>
          <w:sz w:val="32"/>
          <w:szCs w:val="32"/>
        </w:rPr>
        <w:t>三十六</w:t>
      </w:r>
    </w:p>
    <w:p w:rsidR="00383028" w:rsidRPr="00383028" w:rsidRDefault="00383028" w:rsidP="00383028">
      <w:pPr>
        <w:widowControl/>
        <w:shd w:val="clear" w:color="auto" w:fill="FFFFFF"/>
        <w:adjustRightInd w:val="0"/>
        <w:snapToGrid w:val="0"/>
        <w:spacing w:before="100" w:beforeAutospacing="1" w:after="100" w:afterAutospacing="1" w:line="560" w:lineRule="exact"/>
        <w:ind w:firstLine="645"/>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一百年前，中国共产党的先驱</w:t>
      </w:r>
      <w:proofErr w:type="gramStart"/>
      <w:r w:rsidRPr="00383028">
        <w:rPr>
          <w:rFonts w:ascii="仿宋_GB2312" w:eastAsia="仿宋_GB2312" w:hAnsi="仿宋_GB2312" w:cs="仿宋_GB2312" w:hint="eastAsia"/>
          <w:color w:val="333333"/>
          <w:kern w:val="0"/>
          <w:sz w:val="32"/>
          <w:szCs w:val="32"/>
        </w:rPr>
        <w:t>们创建</w:t>
      </w:r>
      <w:proofErr w:type="gramEnd"/>
      <w:r w:rsidRPr="00383028">
        <w:rPr>
          <w:rFonts w:ascii="仿宋_GB2312" w:eastAsia="仿宋_GB2312" w:hAnsi="仿宋_GB2312" w:cs="仿宋_GB2312" w:hint="eastAsia"/>
          <w:color w:val="333333"/>
          <w:kern w:val="0"/>
          <w:sz w:val="32"/>
          <w:szCs w:val="32"/>
        </w:rPr>
        <w:t>了中国共产党，形成了坚持真理、坚守理想，</w:t>
      </w:r>
      <w:proofErr w:type="gramStart"/>
      <w:r w:rsidRPr="00383028">
        <w:rPr>
          <w:rFonts w:ascii="仿宋_GB2312" w:eastAsia="仿宋_GB2312" w:hAnsi="仿宋_GB2312" w:cs="仿宋_GB2312" w:hint="eastAsia"/>
          <w:color w:val="333333"/>
          <w:kern w:val="0"/>
          <w:sz w:val="32"/>
          <w:szCs w:val="32"/>
        </w:rPr>
        <w:t>践行</w:t>
      </w:r>
      <w:proofErr w:type="gramEnd"/>
      <w:r w:rsidRPr="00383028">
        <w:rPr>
          <w:rFonts w:ascii="仿宋_GB2312" w:eastAsia="仿宋_GB2312" w:hAnsi="仿宋_GB2312" w:cs="仿宋_GB2312" w:hint="eastAsia"/>
          <w:color w:val="333333"/>
          <w:kern w:val="0"/>
          <w:sz w:val="32"/>
          <w:szCs w:val="32"/>
        </w:rPr>
        <w:t>初心、担当使命，不怕牺牲、英勇斗争，对党忠诚、不负人民的伟大建党精神，这是中国共产党的精神之源。</w:t>
      </w:r>
    </w:p>
    <w:p w:rsidR="00383028" w:rsidRPr="00383028" w:rsidRDefault="00383028" w:rsidP="00383028">
      <w:pPr>
        <w:widowControl/>
        <w:shd w:val="clear" w:color="auto" w:fill="FFFFFF"/>
        <w:adjustRightInd w:val="0"/>
        <w:snapToGrid w:val="0"/>
        <w:spacing w:before="100" w:beforeAutospacing="1" w:after="100" w:afterAutospacing="1" w:line="560" w:lineRule="exact"/>
        <w:ind w:firstLine="645"/>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(2021年7月1日在庆祝中国共产党成立100周年大会上的讲话)</w:t>
      </w:r>
    </w:p>
    <w:p w:rsidR="00383028" w:rsidRPr="00383028" w:rsidRDefault="00383028" w:rsidP="0038302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383028">
        <w:rPr>
          <w:rFonts w:ascii="仿宋_GB2312" w:eastAsia="仿宋_GB2312" w:hAnsi="仿宋_GB2312" w:cs="仿宋_GB2312" w:hint="eastAsia"/>
          <w:color w:val="333333"/>
          <w:kern w:val="0"/>
          <w:sz w:val="32"/>
          <w:szCs w:val="32"/>
        </w:rPr>
        <w:t>这是习近平总书记2013年3月至2021年7月期间讲话、指示、信函中有关党的伟大精神内容的节录。</w:t>
      </w:r>
    </w:p>
    <w:p w:rsidR="00383028" w:rsidRPr="00383028" w:rsidRDefault="00383028" w:rsidP="00FB601F">
      <w:pPr>
        <w:rPr>
          <w:rFonts w:ascii="仿宋_GB2312" w:eastAsia="仿宋_GB2312" w:hAnsi="仿宋_GB2312" w:cs="仿宋_GB2312"/>
          <w:color w:val="333333"/>
          <w:kern w:val="0"/>
          <w:sz w:val="32"/>
          <w:szCs w:val="32"/>
        </w:rPr>
      </w:pPr>
    </w:p>
    <w:p w:rsidR="00FB601F" w:rsidRDefault="00FB601F" w:rsidP="0090227E">
      <w:pPr>
        <w:widowControl/>
        <w:shd w:val="clear" w:color="auto" w:fill="FFFFFF"/>
        <w:spacing w:line="640" w:lineRule="exact"/>
        <w:jc w:val="center"/>
        <w:rPr>
          <w:rFonts w:ascii="方正小标宋简体" w:eastAsia="方正小标宋简体" w:hAnsi="方正小标宋简体" w:cs="方正小标宋简体"/>
          <w:w w:val="90"/>
          <w:kern w:val="0"/>
          <w:sz w:val="44"/>
          <w:szCs w:val="44"/>
        </w:rPr>
      </w:pPr>
    </w:p>
    <w:p w:rsidR="0090227E" w:rsidRP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color w:val="333333"/>
          <w:kern w:val="0"/>
          <w:sz w:val="32"/>
          <w:szCs w:val="32"/>
        </w:rPr>
      </w:pPr>
    </w:p>
    <w:p w:rsidR="0090227E" w:rsidRP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color w:val="333333"/>
          <w:kern w:val="0"/>
          <w:sz w:val="32"/>
          <w:szCs w:val="32"/>
        </w:rPr>
      </w:pPr>
    </w:p>
    <w:sectPr w:rsidR="0090227E" w:rsidRPr="0090227E" w:rsidSect="003803D6">
      <w:footerReference w:type="default" r:id="rId9"/>
      <w:pgSz w:w="11906" w:h="16838"/>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D81" w:rsidRDefault="00261D81" w:rsidP="003803D6">
      <w:r>
        <w:separator/>
      </w:r>
    </w:p>
  </w:endnote>
  <w:endnote w:type="continuationSeparator" w:id="0">
    <w:p w:rsidR="00261D81" w:rsidRDefault="00261D81" w:rsidP="0038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思源黑体 CN Bold">
    <w:panose1 w:val="00000000000000000000"/>
    <w:charset w:val="86"/>
    <w:family w:val="swiss"/>
    <w:notTrueType/>
    <w:pitch w:val="variable"/>
    <w:sig w:usb0="20000207" w:usb1="2ADF3C10" w:usb2="00000016" w:usb3="00000000" w:csb0="000601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D6" w:rsidRDefault="00FD3E2D">
    <w:pPr>
      <w:pStyle w:val="a3"/>
      <w:jc w:val="center"/>
    </w:pPr>
    <w:r>
      <w:fldChar w:fldCharType="begin"/>
    </w:r>
    <w:r w:rsidR="00FA45A4">
      <w:instrText xml:space="preserve"> PAGE   \* MERGEFORMAT </w:instrText>
    </w:r>
    <w:r>
      <w:fldChar w:fldCharType="separate"/>
    </w:r>
    <w:r w:rsidR="00EC037D" w:rsidRPr="00EC037D">
      <w:rPr>
        <w:noProof/>
        <w:lang w:val="zh-CN"/>
      </w:rPr>
      <w:t>1</w:t>
    </w:r>
    <w:r>
      <w:rPr>
        <w:lang w:val="zh-CN"/>
      </w:rPr>
      <w:fldChar w:fldCharType="end"/>
    </w:r>
  </w:p>
  <w:p w:rsidR="003803D6" w:rsidRDefault="003803D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D81" w:rsidRDefault="00261D81" w:rsidP="003803D6">
      <w:r>
        <w:separator/>
      </w:r>
    </w:p>
  </w:footnote>
  <w:footnote w:type="continuationSeparator" w:id="0">
    <w:p w:rsidR="00261D81" w:rsidRDefault="00261D81" w:rsidP="00380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71B62"/>
    <w:multiLevelType w:val="multilevel"/>
    <w:tmpl w:val="77571B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41FA"/>
    <w:rsid w:val="00012EB0"/>
    <w:rsid w:val="000A2264"/>
    <w:rsid w:val="00115C30"/>
    <w:rsid w:val="00126F3D"/>
    <w:rsid w:val="00147F77"/>
    <w:rsid w:val="00152871"/>
    <w:rsid w:val="00196908"/>
    <w:rsid w:val="001D529C"/>
    <w:rsid w:val="002039AA"/>
    <w:rsid w:val="00237973"/>
    <w:rsid w:val="002464FD"/>
    <w:rsid w:val="002541FA"/>
    <w:rsid w:val="00261D81"/>
    <w:rsid w:val="00276352"/>
    <w:rsid w:val="00281AD3"/>
    <w:rsid w:val="00282E2C"/>
    <w:rsid w:val="00303FF2"/>
    <w:rsid w:val="00304B9F"/>
    <w:rsid w:val="0031606C"/>
    <w:rsid w:val="0032339D"/>
    <w:rsid w:val="00336A19"/>
    <w:rsid w:val="00346993"/>
    <w:rsid w:val="003803D6"/>
    <w:rsid w:val="00383028"/>
    <w:rsid w:val="0039669E"/>
    <w:rsid w:val="003A0D3A"/>
    <w:rsid w:val="003C1A98"/>
    <w:rsid w:val="004018A7"/>
    <w:rsid w:val="0040484E"/>
    <w:rsid w:val="004F745E"/>
    <w:rsid w:val="005227E1"/>
    <w:rsid w:val="005618FD"/>
    <w:rsid w:val="005E5A63"/>
    <w:rsid w:val="005F49EA"/>
    <w:rsid w:val="005F7C50"/>
    <w:rsid w:val="006016BA"/>
    <w:rsid w:val="00636D1D"/>
    <w:rsid w:val="006431B3"/>
    <w:rsid w:val="00663376"/>
    <w:rsid w:val="00696C0C"/>
    <w:rsid w:val="006C48EF"/>
    <w:rsid w:val="0077558F"/>
    <w:rsid w:val="007A0B71"/>
    <w:rsid w:val="007C066F"/>
    <w:rsid w:val="007C47DE"/>
    <w:rsid w:val="007C5813"/>
    <w:rsid w:val="007D48D1"/>
    <w:rsid w:val="0086534F"/>
    <w:rsid w:val="008B4BFD"/>
    <w:rsid w:val="008C4EB2"/>
    <w:rsid w:val="008E67F0"/>
    <w:rsid w:val="008E7A80"/>
    <w:rsid w:val="0090227E"/>
    <w:rsid w:val="00903F30"/>
    <w:rsid w:val="0092493E"/>
    <w:rsid w:val="00970ADC"/>
    <w:rsid w:val="009A1C12"/>
    <w:rsid w:val="00A33653"/>
    <w:rsid w:val="00A91B58"/>
    <w:rsid w:val="00AB0BB1"/>
    <w:rsid w:val="00AB1FAE"/>
    <w:rsid w:val="00B239DE"/>
    <w:rsid w:val="00B27285"/>
    <w:rsid w:val="00B31C4F"/>
    <w:rsid w:val="00BD2AB6"/>
    <w:rsid w:val="00BF4B01"/>
    <w:rsid w:val="00C044AD"/>
    <w:rsid w:val="00C30DD9"/>
    <w:rsid w:val="00C456BA"/>
    <w:rsid w:val="00C574C9"/>
    <w:rsid w:val="00C610F0"/>
    <w:rsid w:val="00D61A2C"/>
    <w:rsid w:val="00DB004D"/>
    <w:rsid w:val="00DE4146"/>
    <w:rsid w:val="00DF125E"/>
    <w:rsid w:val="00E250BE"/>
    <w:rsid w:val="00E87F9F"/>
    <w:rsid w:val="00EB2982"/>
    <w:rsid w:val="00EC037D"/>
    <w:rsid w:val="00F03B4D"/>
    <w:rsid w:val="00F049EB"/>
    <w:rsid w:val="00F117E6"/>
    <w:rsid w:val="00F27ACE"/>
    <w:rsid w:val="00F46D30"/>
    <w:rsid w:val="00F5310D"/>
    <w:rsid w:val="00F57849"/>
    <w:rsid w:val="00F91452"/>
    <w:rsid w:val="00FA45A4"/>
    <w:rsid w:val="00FA47F6"/>
    <w:rsid w:val="00FB601F"/>
    <w:rsid w:val="00FD3E2D"/>
    <w:rsid w:val="1BB77044"/>
    <w:rsid w:val="39397B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D6"/>
    <w:pPr>
      <w:widowControl w:val="0"/>
      <w:jc w:val="both"/>
    </w:pPr>
    <w:rPr>
      <w:kern w:val="2"/>
      <w:sz w:val="21"/>
      <w:szCs w:val="22"/>
    </w:rPr>
  </w:style>
  <w:style w:type="paragraph" w:styleId="1">
    <w:name w:val="heading 1"/>
    <w:basedOn w:val="a"/>
    <w:next w:val="a"/>
    <w:link w:val="1Char"/>
    <w:uiPriority w:val="9"/>
    <w:qFormat/>
    <w:rsid w:val="003803D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803D6"/>
    <w:pPr>
      <w:tabs>
        <w:tab w:val="center" w:pos="4153"/>
        <w:tab w:val="right" w:pos="8306"/>
      </w:tabs>
      <w:snapToGrid w:val="0"/>
      <w:jc w:val="left"/>
    </w:pPr>
    <w:rPr>
      <w:sz w:val="18"/>
      <w:szCs w:val="18"/>
    </w:rPr>
  </w:style>
  <w:style w:type="paragraph" w:styleId="a4">
    <w:name w:val="header"/>
    <w:basedOn w:val="a"/>
    <w:link w:val="Char0"/>
    <w:uiPriority w:val="99"/>
    <w:unhideWhenUsed/>
    <w:rsid w:val="003803D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3803D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803D6"/>
    <w:rPr>
      <w:b/>
      <w:bCs/>
    </w:rPr>
  </w:style>
  <w:style w:type="character" w:styleId="a7">
    <w:name w:val="Hyperlink"/>
    <w:basedOn w:val="a0"/>
    <w:uiPriority w:val="99"/>
    <w:unhideWhenUsed/>
    <w:qFormat/>
    <w:rsid w:val="003803D6"/>
    <w:rPr>
      <w:color w:val="0000FF"/>
      <w:u w:val="single"/>
    </w:rPr>
  </w:style>
  <w:style w:type="character" w:customStyle="1" w:styleId="Char0">
    <w:name w:val="页眉 Char"/>
    <w:basedOn w:val="a0"/>
    <w:link w:val="a4"/>
    <w:uiPriority w:val="99"/>
    <w:rsid w:val="003803D6"/>
    <w:rPr>
      <w:sz w:val="18"/>
      <w:szCs w:val="18"/>
    </w:rPr>
  </w:style>
  <w:style w:type="character" w:customStyle="1" w:styleId="Char">
    <w:name w:val="页脚 Char"/>
    <w:basedOn w:val="a0"/>
    <w:link w:val="a3"/>
    <w:uiPriority w:val="99"/>
    <w:qFormat/>
    <w:rsid w:val="003803D6"/>
    <w:rPr>
      <w:sz w:val="18"/>
      <w:szCs w:val="18"/>
    </w:rPr>
  </w:style>
  <w:style w:type="paragraph" w:styleId="a8">
    <w:name w:val="List Paragraph"/>
    <w:basedOn w:val="a"/>
    <w:uiPriority w:val="34"/>
    <w:qFormat/>
    <w:rsid w:val="003803D6"/>
    <w:pPr>
      <w:ind w:firstLineChars="200" w:firstLine="420"/>
    </w:pPr>
  </w:style>
  <w:style w:type="character" w:customStyle="1" w:styleId="1Char">
    <w:name w:val="标题 1 Char"/>
    <w:basedOn w:val="a0"/>
    <w:link w:val="1"/>
    <w:uiPriority w:val="9"/>
    <w:qFormat/>
    <w:rsid w:val="003803D6"/>
    <w:rPr>
      <w:rFonts w:ascii="宋体" w:eastAsia="宋体" w:hAnsi="宋体" w:cs="宋体"/>
      <w:b/>
      <w:bCs/>
      <w:kern w:val="36"/>
      <w:sz w:val="48"/>
      <w:szCs w:val="48"/>
    </w:rPr>
  </w:style>
  <w:style w:type="paragraph" w:styleId="a9">
    <w:name w:val="Balloon Text"/>
    <w:basedOn w:val="a"/>
    <w:link w:val="Char1"/>
    <w:uiPriority w:val="99"/>
    <w:semiHidden/>
    <w:unhideWhenUsed/>
    <w:rsid w:val="00970ADC"/>
    <w:rPr>
      <w:sz w:val="18"/>
      <w:szCs w:val="18"/>
    </w:rPr>
  </w:style>
  <w:style w:type="character" w:customStyle="1" w:styleId="Char1">
    <w:name w:val="批注框文本 Char"/>
    <w:basedOn w:val="a0"/>
    <w:link w:val="a9"/>
    <w:uiPriority w:val="99"/>
    <w:semiHidden/>
    <w:rsid w:val="00970AD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3701">
      <w:bodyDiv w:val="1"/>
      <w:marLeft w:val="0"/>
      <w:marRight w:val="0"/>
      <w:marTop w:val="0"/>
      <w:marBottom w:val="0"/>
      <w:divBdr>
        <w:top w:val="none" w:sz="0" w:space="0" w:color="auto"/>
        <w:left w:val="none" w:sz="0" w:space="0" w:color="auto"/>
        <w:bottom w:val="none" w:sz="0" w:space="0" w:color="auto"/>
        <w:right w:val="none" w:sz="0" w:space="0" w:color="auto"/>
      </w:divBdr>
    </w:div>
    <w:div w:id="153959073">
      <w:bodyDiv w:val="1"/>
      <w:marLeft w:val="0"/>
      <w:marRight w:val="0"/>
      <w:marTop w:val="0"/>
      <w:marBottom w:val="0"/>
      <w:divBdr>
        <w:top w:val="none" w:sz="0" w:space="0" w:color="auto"/>
        <w:left w:val="none" w:sz="0" w:space="0" w:color="auto"/>
        <w:bottom w:val="none" w:sz="0" w:space="0" w:color="auto"/>
        <w:right w:val="none" w:sz="0" w:space="0" w:color="auto"/>
      </w:divBdr>
    </w:div>
    <w:div w:id="182868444">
      <w:bodyDiv w:val="1"/>
      <w:marLeft w:val="0"/>
      <w:marRight w:val="0"/>
      <w:marTop w:val="0"/>
      <w:marBottom w:val="0"/>
      <w:divBdr>
        <w:top w:val="none" w:sz="0" w:space="0" w:color="auto"/>
        <w:left w:val="none" w:sz="0" w:space="0" w:color="auto"/>
        <w:bottom w:val="none" w:sz="0" w:space="0" w:color="auto"/>
        <w:right w:val="none" w:sz="0" w:space="0" w:color="auto"/>
      </w:divBdr>
    </w:div>
    <w:div w:id="227228388">
      <w:bodyDiv w:val="1"/>
      <w:marLeft w:val="0"/>
      <w:marRight w:val="0"/>
      <w:marTop w:val="0"/>
      <w:marBottom w:val="0"/>
      <w:divBdr>
        <w:top w:val="none" w:sz="0" w:space="0" w:color="auto"/>
        <w:left w:val="none" w:sz="0" w:space="0" w:color="auto"/>
        <w:bottom w:val="none" w:sz="0" w:space="0" w:color="auto"/>
        <w:right w:val="none" w:sz="0" w:space="0" w:color="auto"/>
      </w:divBdr>
    </w:div>
    <w:div w:id="285237636">
      <w:bodyDiv w:val="1"/>
      <w:marLeft w:val="0"/>
      <w:marRight w:val="0"/>
      <w:marTop w:val="0"/>
      <w:marBottom w:val="0"/>
      <w:divBdr>
        <w:top w:val="none" w:sz="0" w:space="0" w:color="auto"/>
        <w:left w:val="none" w:sz="0" w:space="0" w:color="auto"/>
        <w:bottom w:val="none" w:sz="0" w:space="0" w:color="auto"/>
        <w:right w:val="none" w:sz="0" w:space="0" w:color="auto"/>
      </w:divBdr>
    </w:div>
    <w:div w:id="372582428">
      <w:bodyDiv w:val="1"/>
      <w:marLeft w:val="0"/>
      <w:marRight w:val="0"/>
      <w:marTop w:val="0"/>
      <w:marBottom w:val="0"/>
      <w:divBdr>
        <w:top w:val="none" w:sz="0" w:space="0" w:color="auto"/>
        <w:left w:val="none" w:sz="0" w:space="0" w:color="auto"/>
        <w:bottom w:val="none" w:sz="0" w:space="0" w:color="auto"/>
        <w:right w:val="none" w:sz="0" w:space="0" w:color="auto"/>
      </w:divBdr>
    </w:div>
    <w:div w:id="391387919">
      <w:bodyDiv w:val="1"/>
      <w:marLeft w:val="0"/>
      <w:marRight w:val="0"/>
      <w:marTop w:val="0"/>
      <w:marBottom w:val="0"/>
      <w:divBdr>
        <w:top w:val="none" w:sz="0" w:space="0" w:color="auto"/>
        <w:left w:val="none" w:sz="0" w:space="0" w:color="auto"/>
        <w:bottom w:val="none" w:sz="0" w:space="0" w:color="auto"/>
        <w:right w:val="none" w:sz="0" w:space="0" w:color="auto"/>
      </w:divBdr>
    </w:div>
    <w:div w:id="392119290">
      <w:bodyDiv w:val="1"/>
      <w:marLeft w:val="0"/>
      <w:marRight w:val="0"/>
      <w:marTop w:val="0"/>
      <w:marBottom w:val="0"/>
      <w:divBdr>
        <w:top w:val="none" w:sz="0" w:space="0" w:color="auto"/>
        <w:left w:val="none" w:sz="0" w:space="0" w:color="auto"/>
        <w:bottom w:val="none" w:sz="0" w:space="0" w:color="auto"/>
        <w:right w:val="none" w:sz="0" w:space="0" w:color="auto"/>
      </w:divBdr>
    </w:div>
    <w:div w:id="408893590">
      <w:bodyDiv w:val="1"/>
      <w:marLeft w:val="0"/>
      <w:marRight w:val="0"/>
      <w:marTop w:val="0"/>
      <w:marBottom w:val="0"/>
      <w:divBdr>
        <w:top w:val="none" w:sz="0" w:space="0" w:color="auto"/>
        <w:left w:val="none" w:sz="0" w:space="0" w:color="auto"/>
        <w:bottom w:val="none" w:sz="0" w:space="0" w:color="auto"/>
        <w:right w:val="none" w:sz="0" w:space="0" w:color="auto"/>
      </w:divBdr>
    </w:div>
    <w:div w:id="486634313">
      <w:bodyDiv w:val="1"/>
      <w:marLeft w:val="0"/>
      <w:marRight w:val="0"/>
      <w:marTop w:val="0"/>
      <w:marBottom w:val="0"/>
      <w:divBdr>
        <w:top w:val="none" w:sz="0" w:space="0" w:color="auto"/>
        <w:left w:val="none" w:sz="0" w:space="0" w:color="auto"/>
        <w:bottom w:val="none" w:sz="0" w:space="0" w:color="auto"/>
        <w:right w:val="none" w:sz="0" w:space="0" w:color="auto"/>
      </w:divBdr>
    </w:div>
    <w:div w:id="749813962">
      <w:bodyDiv w:val="1"/>
      <w:marLeft w:val="0"/>
      <w:marRight w:val="0"/>
      <w:marTop w:val="0"/>
      <w:marBottom w:val="0"/>
      <w:divBdr>
        <w:top w:val="none" w:sz="0" w:space="0" w:color="auto"/>
        <w:left w:val="none" w:sz="0" w:space="0" w:color="auto"/>
        <w:bottom w:val="none" w:sz="0" w:space="0" w:color="auto"/>
        <w:right w:val="none" w:sz="0" w:space="0" w:color="auto"/>
      </w:divBdr>
    </w:div>
    <w:div w:id="847908136">
      <w:bodyDiv w:val="1"/>
      <w:marLeft w:val="0"/>
      <w:marRight w:val="0"/>
      <w:marTop w:val="0"/>
      <w:marBottom w:val="0"/>
      <w:divBdr>
        <w:top w:val="none" w:sz="0" w:space="0" w:color="auto"/>
        <w:left w:val="none" w:sz="0" w:space="0" w:color="auto"/>
        <w:bottom w:val="none" w:sz="0" w:space="0" w:color="auto"/>
        <w:right w:val="none" w:sz="0" w:space="0" w:color="auto"/>
      </w:divBdr>
    </w:div>
    <w:div w:id="942417296">
      <w:bodyDiv w:val="1"/>
      <w:marLeft w:val="0"/>
      <w:marRight w:val="0"/>
      <w:marTop w:val="0"/>
      <w:marBottom w:val="0"/>
      <w:divBdr>
        <w:top w:val="none" w:sz="0" w:space="0" w:color="auto"/>
        <w:left w:val="none" w:sz="0" w:space="0" w:color="auto"/>
        <w:bottom w:val="none" w:sz="0" w:space="0" w:color="auto"/>
        <w:right w:val="none" w:sz="0" w:space="0" w:color="auto"/>
      </w:divBdr>
    </w:div>
    <w:div w:id="1287736493">
      <w:bodyDiv w:val="1"/>
      <w:marLeft w:val="0"/>
      <w:marRight w:val="0"/>
      <w:marTop w:val="0"/>
      <w:marBottom w:val="0"/>
      <w:divBdr>
        <w:top w:val="none" w:sz="0" w:space="0" w:color="auto"/>
        <w:left w:val="none" w:sz="0" w:space="0" w:color="auto"/>
        <w:bottom w:val="none" w:sz="0" w:space="0" w:color="auto"/>
        <w:right w:val="none" w:sz="0" w:space="0" w:color="auto"/>
      </w:divBdr>
    </w:div>
    <w:div w:id="1405564439">
      <w:bodyDiv w:val="1"/>
      <w:marLeft w:val="0"/>
      <w:marRight w:val="0"/>
      <w:marTop w:val="0"/>
      <w:marBottom w:val="0"/>
      <w:divBdr>
        <w:top w:val="none" w:sz="0" w:space="0" w:color="auto"/>
        <w:left w:val="none" w:sz="0" w:space="0" w:color="auto"/>
        <w:bottom w:val="none" w:sz="0" w:space="0" w:color="auto"/>
        <w:right w:val="none" w:sz="0" w:space="0" w:color="auto"/>
      </w:divBdr>
    </w:div>
    <w:div w:id="1426461984">
      <w:bodyDiv w:val="1"/>
      <w:marLeft w:val="0"/>
      <w:marRight w:val="0"/>
      <w:marTop w:val="0"/>
      <w:marBottom w:val="0"/>
      <w:divBdr>
        <w:top w:val="none" w:sz="0" w:space="0" w:color="auto"/>
        <w:left w:val="none" w:sz="0" w:space="0" w:color="auto"/>
        <w:bottom w:val="none" w:sz="0" w:space="0" w:color="auto"/>
        <w:right w:val="none" w:sz="0" w:space="0" w:color="auto"/>
      </w:divBdr>
    </w:div>
    <w:div w:id="1445346741">
      <w:bodyDiv w:val="1"/>
      <w:marLeft w:val="0"/>
      <w:marRight w:val="0"/>
      <w:marTop w:val="0"/>
      <w:marBottom w:val="0"/>
      <w:divBdr>
        <w:top w:val="none" w:sz="0" w:space="0" w:color="auto"/>
        <w:left w:val="none" w:sz="0" w:space="0" w:color="auto"/>
        <w:bottom w:val="none" w:sz="0" w:space="0" w:color="auto"/>
        <w:right w:val="none" w:sz="0" w:space="0" w:color="auto"/>
      </w:divBdr>
    </w:div>
    <w:div w:id="1482498931">
      <w:bodyDiv w:val="1"/>
      <w:marLeft w:val="0"/>
      <w:marRight w:val="0"/>
      <w:marTop w:val="0"/>
      <w:marBottom w:val="0"/>
      <w:divBdr>
        <w:top w:val="none" w:sz="0" w:space="0" w:color="auto"/>
        <w:left w:val="none" w:sz="0" w:space="0" w:color="auto"/>
        <w:bottom w:val="none" w:sz="0" w:space="0" w:color="auto"/>
        <w:right w:val="none" w:sz="0" w:space="0" w:color="auto"/>
      </w:divBdr>
    </w:div>
    <w:div w:id="1482769968">
      <w:bodyDiv w:val="1"/>
      <w:marLeft w:val="0"/>
      <w:marRight w:val="0"/>
      <w:marTop w:val="0"/>
      <w:marBottom w:val="0"/>
      <w:divBdr>
        <w:top w:val="none" w:sz="0" w:space="0" w:color="auto"/>
        <w:left w:val="none" w:sz="0" w:space="0" w:color="auto"/>
        <w:bottom w:val="none" w:sz="0" w:space="0" w:color="auto"/>
        <w:right w:val="none" w:sz="0" w:space="0" w:color="auto"/>
      </w:divBdr>
    </w:div>
    <w:div w:id="1489010416">
      <w:bodyDiv w:val="1"/>
      <w:marLeft w:val="0"/>
      <w:marRight w:val="0"/>
      <w:marTop w:val="0"/>
      <w:marBottom w:val="0"/>
      <w:divBdr>
        <w:top w:val="none" w:sz="0" w:space="0" w:color="auto"/>
        <w:left w:val="none" w:sz="0" w:space="0" w:color="auto"/>
        <w:bottom w:val="none" w:sz="0" w:space="0" w:color="auto"/>
        <w:right w:val="none" w:sz="0" w:space="0" w:color="auto"/>
      </w:divBdr>
    </w:div>
    <w:div w:id="1726874775">
      <w:bodyDiv w:val="1"/>
      <w:marLeft w:val="0"/>
      <w:marRight w:val="0"/>
      <w:marTop w:val="0"/>
      <w:marBottom w:val="0"/>
      <w:divBdr>
        <w:top w:val="none" w:sz="0" w:space="0" w:color="auto"/>
        <w:left w:val="none" w:sz="0" w:space="0" w:color="auto"/>
        <w:bottom w:val="none" w:sz="0" w:space="0" w:color="auto"/>
        <w:right w:val="none" w:sz="0" w:space="0" w:color="auto"/>
      </w:divBdr>
    </w:div>
    <w:div w:id="1776485087">
      <w:bodyDiv w:val="1"/>
      <w:marLeft w:val="0"/>
      <w:marRight w:val="0"/>
      <w:marTop w:val="0"/>
      <w:marBottom w:val="0"/>
      <w:divBdr>
        <w:top w:val="none" w:sz="0" w:space="0" w:color="auto"/>
        <w:left w:val="none" w:sz="0" w:space="0" w:color="auto"/>
        <w:bottom w:val="none" w:sz="0" w:space="0" w:color="auto"/>
        <w:right w:val="none" w:sz="0" w:space="0" w:color="auto"/>
      </w:divBdr>
    </w:div>
    <w:div w:id="1985692939">
      <w:bodyDiv w:val="1"/>
      <w:marLeft w:val="0"/>
      <w:marRight w:val="0"/>
      <w:marTop w:val="0"/>
      <w:marBottom w:val="0"/>
      <w:divBdr>
        <w:top w:val="none" w:sz="0" w:space="0" w:color="auto"/>
        <w:left w:val="none" w:sz="0" w:space="0" w:color="auto"/>
        <w:bottom w:val="none" w:sz="0" w:space="0" w:color="auto"/>
        <w:right w:val="none" w:sz="0" w:space="0" w:color="auto"/>
      </w:divBdr>
    </w:div>
    <w:div w:id="1999073971">
      <w:bodyDiv w:val="1"/>
      <w:marLeft w:val="0"/>
      <w:marRight w:val="0"/>
      <w:marTop w:val="0"/>
      <w:marBottom w:val="0"/>
      <w:divBdr>
        <w:top w:val="none" w:sz="0" w:space="0" w:color="auto"/>
        <w:left w:val="none" w:sz="0" w:space="0" w:color="auto"/>
        <w:bottom w:val="none" w:sz="0" w:space="0" w:color="auto"/>
        <w:right w:val="none" w:sz="0" w:space="0" w:color="auto"/>
      </w:divBdr>
    </w:div>
    <w:div w:id="2001500886">
      <w:bodyDiv w:val="1"/>
      <w:marLeft w:val="0"/>
      <w:marRight w:val="0"/>
      <w:marTop w:val="0"/>
      <w:marBottom w:val="0"/>
      <w:divBdr>
        <w:top w:val="none" w:sz="0" w:space="0" w:color="auto"/>
        <w:left w:val="none" w:sz="0" w:space="0" w:color="auto"/>
        <w:bottom w:val="none" w:sz="0" w:space="0" w:color="auto"/>
        <w:right w:val="none" w:sz="0" w:space="0" w:color="auto"/>
      </w:divBdr>
    </w:div>
    <w:div w:id="2021933369">
      <w:bodyDiv w:val="1"/>
      <w:marLeft w:val="0"/>
      <w:marRight w:val="0"/>
      <w:marTop w:val="0"/>
      <w:marBottom w:val="0"/>
      <w:divBdr>
        <w:top w:val="none" w:sz="0" w:space="0" w:color="auto"/>
        <w:left w:val="none" w:sz="0" w:space="0" w:color="auto"/>
        <w:bottom w:val="none" w:sz="0" w:space="0" w:color="auto"/>
        <w:right w:val="none" w:sz="0" w:space="0" w:color="auto"/>
      </w:divBdr>
    </w:div>
    <w:div w:id="2074963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36</Pages>
  <Words>2583</Words>
  <Characters>14726</Characters>
  <Application>Microsoft Office Word</Application>
  <DocSecurity>0</DocSecurity>
  <Lines>122</Lines>
  <Paragraphs>34</Paragraphs>
  <ScaleCrop>false</ScaleCrop>
  <Company/>
  <LinksUpToDate>false</LinksUpToDate>
  <CharactersWithSpaces>17275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68</cp:revision>
  <dcterms:created xsi:type="dcterms:W3CDTF">2021-03-31T01:32:00Z</dcterms:created>
  <dcterms:modified xsi:type="dcterms:W3CDTF">2021-10-19T02:39:00Z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